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AE7597" w:rsidP="00AE7597" w:rsidRDefault="00AE7597" w14:paraId="23ABDAAF" wp14:textId="16952D5F">
      <w:pPr>
        <w:pStyle w:val="Geenafstand"/>
      </w:pPr>
      <w:bookmarkStart w:name="_GoBack" w:id="0"/>
      <w:bookmarkEnd w:id="0"/>
      <w:r w:rsidR="57F4FD61">
        <w:rPr/>
        <w:t>Ministerie van Defensie</w:t>
      </w:r>
    </w:p>
    <w:p xmlns:wp14="http://schemas.microsoft.com/office/word/2010/wordml" w:rsidR="00AE7597" w:rsidP="00AE7597" w:rsidRDefault="00AE7597" w14:paraId="040F2A64" wp14:textId="77777777">
      <w:pPr>
        <w:pStyle w:val="Geenafstand"/>
      </w:pPr>
      <w:r>
        <w:t>Directie Integraal Beleid MPC 58B</w:t>
      </w:r>
    </w:p>
    <w:p xmlns:wp14="http://schemas.microsoft.com/office/word/2010/wordml" w:rsidR="00AE7597" w:rsidP="00AE7597" w:rsidRDefault="00AE7597" w14:paraId="38782E90" wp14:textId="77777777">
      <w:pPr>
        <w:pStyle w:val="Geenafstand"/>
      </w:pPr>
      <w:r>
        <w:t>t.a.v. Zienswijze De Peel</w:t>
      </w:r>
    </w:p>
    <w:p xmlns:wp14="http://schemas.microsoft.com/office/word/2010/wordml" w:rsidR="00AE7597" w:rsidP="00AE7597" w:rsidRDefault="00AE7597" w14:paraId="62EF0938" wp14:textId="77777777">
      <w:pPr>
        <w:pStyle w:val="Geenafstand"/>
      </w:pPr>
      <w:r>
        <w:t>Postbus 20701</w:t>
      </w:r>
    </w:p>
    <w:p xmlns:wp14="http://schemas.microsoft.com/office/word/2010/wordml" w:rsidR="00AE7597" w:rsidP="00AE7597" w:rsidRDefault="00AE7597" w14:paraId="0A07FE43" wp14:textId="77777777">
      <w:pPr>
        <w:pStyle w:val="Geenafstand"/>
      </w:pPr>
      <w:r>
        <w:t>2500 ES ’s-Gravenhage</w:t>
      </w:r>
    </w:p>
    <w:p xmlns:wp14="http://schemas.microsoft.com/office/word/2010/wordml" w:rsidR="00AE7597" w:rsidP="00AE7597" w:rsidRDefault="00AE7597" w14:paraId="41C8F396" wp14:textId="77777777">
      <w:pPr>
        <w:pStyle w:val="Geenafstand"/>
      </w:pPr>
    </w:p>
    <w:p xmlns:wp14="http://schemas.microsoft.com/office/word/2010/wordml" w:rsidR="00AE7597" w:rsidP="00AE7597" w:rsidRDefault="00AE7597" w14:paraId="72A3D3EC" wp14:textId="77777777">
      <w:pPr>
        <w:pStyle w:val="Geenafstand"/>
      </w:pPr>
    </w:p>
    <w:p xmlns:wp14="http://schemas.microsoft.com/office/word/2010/wordml" w:rsidR="00AE7597" w:rsidP="00AE7597" w:rsidRDefault="00AE7597" w14:paraId="0D0B940D" wp14:textId="77777777">
      <w:pPr>
        <w:pStyle w:val="Geenafstand"/>
      </w:pPr>
    </w:p>
    <w:p xmlns:wp14="http://schemas.microsoft.com/office/word/2010/wordml" w:rsidR="00AE7597" w:rsidP="00AE7597" w:rsidRDefault="00AE7597" w14:paraId="4AFF7CF3" wp14:textId="153A7974">
      <w:pPr>
        <w:pStyle w:val="Geenafstand"/>
      </w:pPr>
      <w:r w:rsidR="57F4FD61">
        <w:rPr/>
        <w:t>Boxmeer, 2019.</w:t>
      </w:r>
    </w:p>
    <w:p xmlns:wp14="http://schemas.microsoft.com/office/word/2010/wordml" w:rsidR="00AE7597" w:rsidP="00AE7597" w:rsidRDefault="00AE7597" w14:paraId="0E27B00A" wp14:textId="77777777">
      <w:pPr>
        <w:pStyle w:val="Geenafstand"/>
      </w:pPr>
    </w:p>
    <w:p xmlns:wp14="http://schemas.microsoft.com/office/word/2010/wordml" w:rsidR="00AE7597" w:rsidP="00AE7597" w:rsidRDefault="00AE7597" w14:paraId="60061E4C" wp14:textId="77777777">
      <w:pPr>
        <w:pStyle w:val="Geenafstand"/>
      </w:pPr>
    </w:p>
    <w:p xmlns:wp14="http://schemas.microsoft.com/office/word/2010/wordml" w:rsidR="00AE7597" w:rsidP="00AE7597" w:rsidRDefault="00AE7597" w14:paraId="1D0993D7" wp14:textId="77777777">
      <w:pPr>
        <w:pStyle w:val="Geenafstand"/>
      </w:pPr>
      <w:r>
        <w:t>Geachte</w:t>
      </w:r>
      <w:r w:rsidR="00EB651E">
        <w:t xml:space="preserve"> Directie</w:t>
      </w:r>
      <w:r>
        <w:t>,</w:t>
      </w:r>
    </w:p>
    <w:p xmlns:wp14="http://schemas.microsoft.com/office/word/2010/wordml" w:rsidR="00AE7597" w:rsidP="00AE7597" w:rsidRDefault="00AE7597" w14:paraId="44EAFD9C" wp14:textId="77777777">
      <w:pPr>
        <w:pStyle w:val="Geenafstand"/>
      </w:pPr>
    </w:p>
    <w:p xmlns:wp14="http://schemas.microsoft.com/office/word/2010/wordml" w:rsidRPr="005B47C5" w:rsidR="00AE7597" w:rsidP="005B47C5" w:rsidRDefault="00AE7597" w14:paraId="6E309362" wp14:textId="77777777">
      <w:pPr>
        <w:pStyle w:val="Geenafstand"/>
      </w:pPr>
      <w:r w:rsidRPr="005B47C5">
        <w:t>Middels dit schrijven geef ik mijn zienswijze met betrekking tot de concept notitie reikwijdte en detailniveau voor de milieueffectrapportage De Peel.</w:t>
      </w:r>
    </w:p>
    <w:p xmlns:wp14="http://schemas.microsoft.com/office/word/2010/wordml" w:rsidRPr="005B47C5" w:rsidR="00AE7597" w:rsidP="005B47C5" w:rsidRDefault="00AE7597" w14:paraId="39CCB37D" wp14:textId="77777777">
      <w:pPr>
        <w:pStyle w:val="Geenafstand"/>
        <w:numPr>
          <w:ilvl w:val="0"/>
          <w:numId w:val="1"/>
        </w:numPr>
      </w:pPr>
      <w:r w:rsidRPr="005B47C5">
        <w:t>De redenen om luchthaven De Peel in 1993 buiten gebruik te stellen zijn nog steeds valide.</w:t>
      </w:r>
    </w:p>
    <w:p xmlns:wp14="http://schemas.microsoft.com/office/word/2010/wordml" w:rsidRPr="005B47C5" w:rsidR="00AE7597" w:rsidP="005B47C5" w:rsidRDefault="00AE7597" w14:paraId="604510BC" wp14:textId="77777777">
      <w:pPr>
        <w:pStyle w:val="Geenafstand"/>
        <w:numPr>
          <w:ilvl w:val="0"/>
          <w:numId w:val="1"/>
        </w:numPr>
      </w:pPr>
      <w:r w:rsidRPr="005B47C5">
        <w:t xml:space="preserve">Oefeningen met dure straaljagers is niet meer van deze tijd. </w:t>
      </w:r>
    </w:p>
    <w:p xmlns:wp14="http://schemas.microsoft.com/office/word/2010/wordml" w:rsidRPr="005B47C5" w:rsidR="005B47C5" w:rsidP="005B47C5" w:rsidRDefault="00AE7597" w14:paraId="164735E2" wp14:textId="77777777">
      <w:pPr>
        <w:pStyle w:val="Geenafstand"/>
        <w:rPr>
          <w:lang w:val="en-US"/>
        </w:rPr>
      </w:pPr>
      <w:r w:rsidRPr="005B47C5">
        <w:t>NATO partners gebruiken drones</w:t>
      </w:r>
      <w:r w:rsidR="00A87D7D">
        <w:t xml:space="preserve"> </w:t>
      </w:r>
      <w:proofErr w:type="spellStart"/>
      <w:r w:rsidR="00A87D7D">
        <w:t>bivoorbeeld</w:t>
      </w:r>
      <w:proofErr w:type="spellEnd"/>
      <w:r w:rsidR="00A87D7D">
        <w:t xml:space="preserve"> de</w:t>
      </w:r>
      <w:r w:rsidRPr="005B47C5">
        <w:t xml:space="preserve"> Northrop Grumman high-</w:t>
      </w:r>
      <w:proofErr w:type="spellStart"/>
      <w:r w:rsidRPr="005B47C5">
        <w:t>altitude</w:t>
      </w:r>
      <w:proofErr w:type="spellEnd"/>
      <w:r w:rsidRPr="005B47C5">
        <w:t xml:space="preserve"> drones, die </w:t>
      </w:r>
      <w:r w:rsidRPr="005B47C5" w:rsidR="005B47C5">
        <w:t xml:space="preserve">onbemand </w:t>
      </w:r>
      <w:r w:rsidRPr="005B47C5">
        <w:t xml:space="preserve">30 uur achtereen in de lucht kunnen blijven voor </w:t>
      </w:r>
      <w:r w:rsidR="00C54AB3">
        <w:t xml:space="preserve">onder andere </w:t>
      </w:r>
      <w:r w:rsidRPr="005B47C5">
        <w:t>spionagedoeleinden</w:t>
      </w:r>
      <w:r w:rsidRPr="005B47C5" w:rsidR="005B47C5">
        <w:t xml:space="preserve">. </w:t>
      </w:r>
      <w:r w:rsidRPr="005B47C5" w:rsidR="005B47C5">
        <w:rPr>
          <w:lang w:val="en-US"/>
        </w:rPr>
        <w:t xml:space="preserve">“Thomas </w:t>
      </w:r>
      <w:proofErr w:type="spellStart"/>
      <w:r w:rsidRPr="005B47C5" w:rsidR="005B47C5">
        <w:rPr>
          <w:lang w:val="en-US"/>
        </w:rPr>
        <w:t>Silberhorn</w:t>
      </w:r>
      <w:proofErr w:type="spellEnd"/>
      <w:r w:rsidRPr="005B47C5" w:rsidR="005B47C5">
        <w:rPr>
          <w:lang w:val="en-US"/>
        </w:rPr>
        <w:t xml:space="preserve">, state secretary in the German </w:t>
      </w:r>
      <w:proofErr w:type="spellStart"/>
      <w:r w:rsidRPr="005B47C5" w:rsidR="005B47C5">
        <w:rPr>
          <w:lang w:val="en-US"/>
        </w:rPr>
        <w:t>Defence</w:t>
      </w:r>
      <w:proofErr w:type="spellEnd"/>
      <w:r w:rsidRPr="005B47C5" w:rsidR="005B47C5">
        <w:rPr>
          <w:lang w:val="en-US"/>
        </w:rPr>
        <w:t xml:space="preserve"> Ministry, said the NATO Alliance Ground Surveillance (AGS) drone would be delivered to an air base in </w:t>
      </w:r>
      <w:proofErr w:type="spellStart"/>
      <w:r w:rsidRPr="005B47C5" w:rsidR="005B47C5">
        <w:rPr>
          <w:lang w:val="en-US"/>
        </w:rPr>
        <w:t>Sigonella</w:t>
      </w:r>
      <w:proofErr w:type="spellEnd"/>
      <w:r w:rsidRPr="005B47C5" w:rsidR="005B47C5">
        <w:rPr>
          <w:lang w:val="en-US"/>
        </w:rPr>
        <w:t>, Italy, followed by four additional systems, including drones and ground stations built by Airbus, later in the year.”(</w:t>
      </w:r>
      <w:proofErr w:type="spellStart"/>
      <w:r w:rsidR="005B47C5">
        <w:rPr>
          <w:lang w:val="en-US"/>
        </w:rPr>
        <w:t>bron</w:t>
      </w:r>
      <w:proofErr w:type="spellEnd"/>
      <w:r w:rsidR="005B47C5">
        <w:rPr>
          <w:lang w:val="en-US"/>
        </w:rPr>
        <w:t xml:space="preserve"> REUTERS)</w:t>
      </w:r>
    </w:p>
    <w:p xmlns:wp14="http://schemas.microsoft.com/office/word/2010/wordml" w:rsidRPr="00A20BD1" w:rsidR="00A20BD1" w:rsidP="00A20BD1" w:rsidRDefault="005B47C5" w14:paraId="47CC1C98" wp14:textId="77777777">
      <w:pPr>
        <w:pStyle w:val="Geenafstand"/>
        <w:numPr>
          <w:ilvl w:val="0"/>
          <w:numId w:val="1"/>
        </w:numPr>
      </w:pPr>
      <w:r>
        <w:t>Tevens is voor bescherming van grondtroepen, terreur bedreigingen, aanvallen do</w:t>
      </w:r>
      <w:r w:rsidR="00A20BD1">
        <w:t xml:space="preserve">or </w:t>
      </w:r>
    </w:p>
    <w:p xmlns:wp14="http://schemas.microsoft.com/office/word/2010/wordml" w:rsidR="00C54AB3" w:rsidP="00A20BD1" w:rsidRDefault="005B47C5" w14:paraId="61B4ECD2" wp14:textId="77777777">
      <w:pPr>
        <w:pStyle w:val="Geenafstand"/>
        <w:rPr>
          <w:lang w:val="en-US"/>
        </w:rPr>
      </w:pPr>
      <w:r>
        <w:t xml:space="preserve">terroristen en grensbewaking het inzetten van drones eenvoudiger en spaart mensenlevens (piloten). </w:t>
      </w:r>
      <w:r w:rsidRPr="00A20BD1">
        <w:rPr>
          <w:lang w:val="en-US"/>
        </w:rPr>
        <w:t>“NATO plans to use the aircraft, a derivative of Northrop’s Global Hawk drone, to carry out missions ranging from protection of ground troops to border control and counter-terrorism. The drones will be able to fly for up to 30 hours at a time in all weather, providing near real-time surveillance data.”</w:t>
      </w:r>
    </w:p>
    <w:p xmlns:wp14="http://schemas.microsoft.com/office/word/2010/wordml" w:rsidRPr="00A20BD1" w:rsidR="00AE7597" w:rsidP="00A20BD1" w:rsidRDefault="005B47C5" w14:paraId="769CCF5E" wp14:textId="77777777">
      <w:pPr>
        <w:pStyle w:val="Geenafstand"/>
        <w:rPr>
          <w:lang w:val="en-US"/>
        </w:rPr>
      </w:pPr>
      <w:r w:rsidRPr="00A20BD1">
        <w:rPr>
          <w:lang w:val="en-US"/>
        </w:rPr>
        <w:t>(</w:t>
      </w:r>
      <w:proofErr w:type="spellStart"/>
      <w:r w:rsidRPr="00A20BD1">
        <w:rPr>
          <w:lang w:val="en-US"/>
        </w:rPr>
        <w:t>bron</w:t>
      </w:r>
      <w:proofErr w:type="spellEnd"/>
      <w:r w:rsidRPr="00A20BD1">
        <w:rPr>
          <w:lang w:val="en-US"/>
        </w:rPr>
        <w:t xml:space="preserve"> REUTERS)</w:t>
      </w:r>
    </w:p>
    <w:p xmlns:wp14="http://schemas.microsoft.com/office/word/2010/wordml" w:rsidR="00A87D7D" w:rsidP="00A20BD1" w:rsidRDefault="00AE7597" w14:paraId="5CA4DA07" wp14:textId="77777777">
      <w:pPr>
        <w:pStyle w:val="Geenafstand"/>
        <w:numPr>
          <w:ilvl w:val="0"/>
          <w:numId w:val="1"/>
        </w:numPr>
      </w:pPr>
      <w:r w:rsidRPr="00AE7597">
        <w:t>In de uitspraak</w:t>
      </w:r>
      <w:r w:rsidR="00A87D7D">
        <w:t xml:space="preserve"> m.b.t. vliegveld </w:t>
      </w:r>
      <w:proofErr w:type="spellStart"/>
      <w:r w:rsidR="00A87D7D">
        <w:t>Leystad</w:t>
      </w:r>
      <w:proofErr w:type="spellEnd"/>
      <w:r w:rsidRPr="00AE7597">
        <w:t xml:space="preserve"> zegt de Raad van State</w:t>
      </w:r>
      <w:r w:rsidR="005E20EA">
        <w:t xml:space="preserve"> op</w:t>
      </w:r>
      <w:r w:rsidR="00A87D7D">
        <w:t xml:space="preserve"> </w:t>
      </w:r>
      <w:r w:rsidRPr="00AE7597" w:rsidR="005E20EA">
        <w:t>29 mei 2019</w:t>
      </w:r>
      <w:r w:rsidR="005E20EA">
        <w:t xml:space="preserve"> (RvS, 2019:</w:t>
      </w:r>
    </w:p>
    <w:p xmlns:wp14="http://schemas.microsoft.com/office/word/2010/wordml" w:rsidR="005E20EA" w:rsidP="00A87D7D" w:rsidRDefault="005E20EA" w14:paraId="2D6DB5DC" wp14:textId="77777777">
      <w:pPr>
        <w:pStyle w:val="Geenafstand"/>
      </w:pPr>
      <w:r>
        <w:t>1603 en 1604)</w:t>
      </w:r>
      <w:r w:rsidRPr="00AE7597" w:rsidR="00AE7597">
        <w:t>: ,,Het</w:t>
      </w:r>
      <w:r w:rsidR="00A87D7D">
        <w:t xml:space="preserve"> </w:t>
      </w:r>
      <w:r w:rsidRPr="00AE7597" w:rsidR="00AE7597">
        <w:t>Programma Aanpak Stikstof (PAS) mag niet als basis voor toestemming voor activiteiten worden gebruikt</w:t>
      </w:r>
      <w:r>
        <w:t xml:space="preserve"> met betrekking tot nabijgelegen Natura 2000 gebieden</w:t>
      </w:r>
      <w:r w:rsidRPr="00AE7597" w:rsidR="00AE7597">
        <w:t xml:space="preserve">. </w:t>
      </w:r>
    </w:p>
    <w:p xmlns:wp14="http://schemas.microsoft.com/office/word/2010/wordml" w:rsidR="00AE7597" w:rsidP="00AE7597" w:rsidRDefault="00AE7597" w14:paraId="7B5E3779" wp14:textId="77777777">
      <w:pPr>
        <w:pStyle w:val="Geenafstand"/>
      </w:pPr>
      <w:r w:rsidRPr="00AE7597">
        <w:t>Het PAS bevat de basis om toestemming te geven voor activiteiten die stikstof uitstoten</w:t>
      </w:r>
      <w:r w:rsidR="005E20EA">
        <w:t xml:space="preserve"> zoals vliegen</w:t>
      </w:r>
      <w:r w:rsidRPr="00AE7597">
        <w:t xml:space="preserve">. Het is een systeem dat aan de ene kant ruimte biedt aan activiteiten die stikstof veroorzaken, zoals vergunningen voor </w:t>
      </w:r>
      <w:r w:rsidR="005E20EA">
        <w:t>een vliegveld (Lelystad</w:t>
      </w:r>
      <w:r w:rsidR="00A87D7D">
        <w:t>, De Peel</w:t>
      </w:r>
      <w:r w:rsidR="005E20EA">
        <w:t>) en a</w:t>
      </w:r>
      <w:r w:rsidRPr="00AE7597">
        <w:t>an de andere kant bevat het PAS tegelijkertijd maatregelen om de nadelige gevolgen van stikstof op natuurgebieden te verminderen. Het PAS loopt daarbij dus vooruit op toekomstige positieve gevolgen van maatregelen voor beschermde natuurgebieden en geeft daarbij ‘vooraf’ toestemming aan nieuwe activiteiten</w:t>
      </w:r>
      <w:r w:rsidR="005E20EA">
        <w:t xml:space="preserve"> en dit </w:t>
      </w:r>
      <w:r w:rsidRPr="00AE7597">
        <w:t>mag niet, want dat is in strijd met Europese natuurwetgeving</w:t>
      </w:r>
      <w:r w:rsidR="005E20EA">
        <w:t>.</w:t>
      </w:r>
    </w:p>
    <w:p xmlns:wp14="http://schemas.microsoft.com/office/word/2010/wordml" w:rsidR="00C54AB3" w:rsidP="005E20EA" w:rsidRDefault="005E20EA" w14:paraId="2972D5F1" wp14:textId="77777777">
      <w:pPr>
        <w:pStyle w:val="Geenafstand"/>
        <w:numPr>
          <w:ilvl w:val="0"/>
          <w:numId w:val="1"/>
        </w:numPr>
      </w:pPr>
      <w:r>
        <w:t>De door u gehanteerde grenswaarde van geluidsbelasting is discutabel o</w:t>
      </w:r>
      <w:r w:rsidR="00C54AB3">
        <w:t>m</w:t>
      </w:r>
      <w:r>
        <w:t xml:space="preserve">dat op andere </w:t>
      </w:r>
    </w:p>
    <w:p xmlns:wp14="http://schemas.microsoft.com/office/word/2010/wordml" w:rsidR="005E20EA" w:rsidP="00C54AB3" w:rsidRDefault="005E20EA" w14:paraId="393435E8" wp14:textId="77777777">
      <w:pPr>
        <w:pStyle w:val="Geenafstand"/>
      </w:pPr>
      <w:r>
        <w:t>plaatsen (Eindhoven) een grenswaarde van 20 kosteneenheden wordt gehanteerd.</w:t>
      </w:r>
    </w:p>
    <w:p xmlns:wp14="http://schemas.microsoft.com/office/word/2010/wordml" w:rsidR="00A87D7D" w:rsidP="00A87D7D" w:rsidRDefault="00A87D7D" w14:paraId="3B767D41" wp14:textId="77777777">
      <w:pPr>
        <w:pStyle w:val="Geenafstand"/>
      </w:pPr>
      <w:r>
        <w:t>Kortom, mijn zienswijze is dat een reactivatie van De Peel geen doorgang mag vinden.</w:t>
      </w:r>
    </w:p>
    <w:p xmlns:wp14="http://schemas.microsoft.com/office/word/2010/wordml" w:rsidR="004D7910" w:rsidP="00C54AB3" w:rsidRDefault="00A87D7D" w14:paraId="0245F10E" wp14:textId="77777777">
      <w:pPr>
        <w:pStyle w:val="Geenafstand"/>
      </w:pPr>
      <w:r>
        <w:t>Graag ontvang ik per omgaande een schriftelijke ontvangstbevestiging van u.</w:t>
      </w:r>
    </w:p>
    <w:p xmlns:wp14="http://schemas.microsoft.com/office/word/2010/wordml" w:rsidR="000D4953" w:rsidP="00C54AB3" w:rsidRDefault="000D4953" w14:paraId="4B94D5A5" wp14:textId="77777777">
      <w:pPr>
        <w:pStyle w:val="Geenafstand"/>
      </w:pPr>
    </w:p>
    <w:p xmlns:wp14="http://schemas.microsoft.com/office/word/2010/wordml" w:rsidRPr="00AE7597" w:rsidR="00055DD2" w:rsidP="00AE7597" w:rsidRDefault="004D7910" w14:paraId="5DB71C7F" wp14:textId="78F638D1">
      <w:pPr>
        <w:pStyle w:val="Geenafstand"/>
      </w:pPr>
      <w:r w:rsidR="57F4FD61">
        <w:rPr/>
        <w:t>Hoogachtend,</w:t>
      </w:r>
    </w:p>
    <w:p w:rsidR="57F4FD61" w:rsidP="57F4FD61" w:rsidRDefault="57F4FD61" w14:paraId="18EBCCAF" w14:textId="4F613124">
      <w:pPr>
        <w:pStyle w:val="Geenafstand"/>
      </w:pPr>
    </w:p>
    <w:sectPr w:rsidRPr="00AE7597" w:rsidR="00055DD2" w:rsidSect="000D495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E4393"/>
    <w:multiLevelType w:val="hybridMultilevel"/>
    <w:tmpl w:val="271016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D744930"/>
    <w:multiLevelType w:val="hybridMultilevel"/>
    <w:tmpl w:val="271016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p14">
  <w:trackRevisions w:val="false"/>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97"/>
    <w:rsid w:val="00055DD2"/>
    <w:rsid w:val="000D4953"/>
    <w:rsid w:val="00140A35"/>
    <w:rsid w:val="001612E8"/>
    <w:rsid w:val="00236692"/>
    <w:rsid w:val="00307058"/>
    <w:rsid w:val="003606C0"/>
    <w:rsid w:val="0041341C"/>
    <w:rsid w:val="004C5C3B"/>
    <w:rsid w:val="004D7910"/>
    <w:rsid w:val="005604C4"/>
    <w:rsid w:val="005A6384"/>
    <w:rsid w:val="005B47C5"/>
    <w:rsid w:val="005E20EA"/>
    <w:rsid w:val="0061725F"/>
    <w:rsid w:val="00685FE5"/>
    <w:rsid w:val="006C527F"/>
    <w:rsid w:val="00790D59"/>
    <w:rsid w:val="008303B8"/>
    <w:rsid w:val="008478EB"/>
    <w:rsid w:val="00915353"/>
    <w:rsid w:val="00952A42"/>
    <w:rsid w:val="009804CA"/>
    <w:rsid w:val="00A20BD1"/>
    <w:rsid w:val="00A87D7D"/>
    <w:rsid w:val="00AE7597"/>
    <w:rsid w:val="00AF34D3"/>
    <w:rsid w:val="00B6409B"/>
    <w:rsid w:val="00BF5D87"/>
    <w:rsid w:val="00C3331D"/>
    <w:rsid w:val="00C52489"/>
    <w:rsid w:val="00C54AB3"/>
    <w:rsid w:val="00C66D70"/>
    <w:rsid w:val="00D03987"/>
    <w:rsid w:val="00E30167"/>
    <w:rsid w:val="00EB651E"/>
    <w:rsid w:val="00F41D6C"/>
    <w:rsid w:val="00F93613"/>
    <w:rsid w:val="39EC893C"/>
    <w:rsid w:val="57F4F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893C"/>
  <w15:docId w15:val="{76bd57fe-bfdf-4916-8d80-35518ec1c8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paragraph" w:styleId="Kop3">
    <w:name w:val="heading 3"/>
    <w:basedOn w:val="Standaard"/>
    <w:link w:val="Kop3Char"/>
    <w:uiPriority w:val="9"/>
    <w:qFormat/>
    <w:rsid w:val="00AE7597"/>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uiPriority w:val="9"/>
    <w:rsid w:val="00AE7597"/>
    <w:rPr>
      <w:rFonts w:ascii="Times New Roman" w:hAnsi="Times New Roman" w:eastAsia="Times New Roman" w:cs="Times New Roman"/>
      <w:b/>
      <w:bCs/>
      <w:sz w:val="27"/>
      <w:szCs w:val="27"/>
      <w:lang w:eastAsia="nl-NL"/>
    </w:rPr>
  </w:style>
  <w:style w:type="paragraph" w:styleId="Normaalweb">
    <w:name w:val="Normal (Web)"/>
    <w:basedOn w:val="Standaard"/>
    <w:uiPriority w:val="99"/>
    <w:semiHidden/>
    <w:unhideWhenUsed/>
    <w:rsid w:val="00AE7597"/>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AE7597"/>
    <w:rPr>
      <w:b/>
      <w:bCs/>
    </w:rPr>
  </w:style>
  <w:style w:type="character" w:styleId="Nadruk">
    <w:name w:val="Emphasis"/>
    <w:basedOn w:val="Standaardalinea-lettertype"/>
    <w:uiPriority w:val="20"/>
    <w:qFormat/>
    <w:rsid w:val="00AE7597"/>
    <w:rPr>
      <w:i/>
      <w:iCs/>
    </w:rPr>
  </w:style>
  <w:style w:type="paragraph" w:styleId="Geenafstand">
    <w:name w:val="No Spacing"/>
    <w:uiPriority w:val="1"/>
    <w:qFormat/>
    <w:rsid w:val="00AE7597"/>
    <w:pPr>
      <w:spacing w:after="0" w:line="240" w:lineRule="auto"/>
    </w:pPr>
  </w:style>
  <w:style w:type="paragraph" w:styleId="Ballontekst">
    <w:name w:val="Balloon Text"/>
    <w:basedOn w:val="Standaard"/>
    <w:link w:val="BallontekstChar"/>
    <w:uiPriority w:val="99"/>
    <w:semiHidden/>
    <w:unhideWhenUsed/>
    <w:rsid w:val="000D495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D4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AE759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E759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AE75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E7597"/>
    <w:rPr>
      <w:b/>
      <w:bCs/>
    </w:rPr>
  </w:style>
  <w:style w:type="character" w:styleId="Nadruk">
    <w:name w:val="Emphasis"/>
    <w:basedOn w:val="Standaardalinea-lettertype"/>
    <w:uiPriority w:val="20"/>
    <w:qFormat/>
    <w:rsid w:val="00AE7597"/>
    <w:rPr>
      <w:i/>
      <w:iCs/>
    </w:rPr>
  </w:style>
  <w:style w:type="paragraph" w:styleId="Geenafstand">
    <w:name w:val="No Spacing"/>
    <w:uiPriority w:val="1"/>
    <w:qFormat/>
    <w:rsid w:val="00AE7597"/>
    <w:pPr>
      <w:spacing w:after="0" w:line="240" w:lineRule="auto"/>
    </w:pPr>
  </w:style>
  <w:style w:type="paragraph" w:styleId="Ballontekst">
    <w:name w:val="Balloon Text"/>
    <w:basedOn w:val="Standaard"/>
    <w:link w:val="BallontekstChar"/>
    <w:uiPriority w:val="99"/>
    <w:semiHidden/>
    <w:unhideWhenUsed/>
    <w:rsid w:val="000D49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4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Albert Hendriks</dc:creator>
  <lastModifiedBy>Albert Hendriks</lastModifiedBy>
  <revision>4</revision>
  <lastPrinted>2019-07-04T14:36:00.0000000Z</lastPrinted>
  <dcterms:created xsi:type="dcterms:W3CDTF">2019-07-15T13:39:18.0817599Z</dcterms:created>
  <dcterms:modified xsi:type="dcterms:W3CDTF">2019-07-15T13:40:21.3545694Z</dcterms:modified>
</coreProperties>
</file>