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E6E15" w14:textId="1F14C1C8" w:rsidR="004A7ADF" w:rsidRPr="00C01C99" w:rsidRDefault="00B7553D">
      <w:pPr>
        <w:rPr>
          <w:b/>
        </w:rPr>
      </w:pPr>
      <w:r w:rsidRPr="00C01C99">
        <w:rPr>
          <w:b/>
        </w:rPr>
        <w:t>Help je mee? Dien je bezwaar in tegen de Peel!</w:t>
      </w:r>
    </w:p>
    <w:p w14:paraId="172789DF" w14:textId="40D8CF42" w:rsidR="00B7553D" w:rsidRDefault="00B7553D" w:rsidP="008109BF">
      <w:r>
        <w:t>Vind jij ook dat de Peel in de toekomst geen militair vliegveld moet worden met alle gevolgen van dien? Help ons mee en dien ook jouw bezwaar in! Hoe meer bezwaar we maken, hoe meer kans we maken dat het luchtruim boven ons rustig blijft.</w:t>
      </w:r>
    </w:p>
    <w:p w14:paraId="2CC52B94" w14:textId="64DD5E28" w:rsidR="008109BF" w:rsidRDefault="00B7553D" w:rsidP="008109BF">
      <w:pPr>
        <w:rPr>
          <w:b/>
          <w:bCs/>
        </w:rPr>
      </w:pPr>
      <w:r>
        <w:t>Hieronder</w:t>
      </w:r>
      <w:r w:rsidR="004A7ADF">
        <w:t xml:space="preserve"> </w:t>
      </w:r>
      <w:r>
        <w:t>vind</w:t>
      </w:r>
      <w:r w:rsidR="004A7ADF">
        <w:t xml:space="preserve"> je een voorbeeld van een </w:t>
      </w:r>
      <w:r>
        <w:t xml:space="preserve">bezwaar (dit wordt officieel een </w:t>
      </w:r>
      <w:r w:rsidR="004A7ADF">
        <w:t>zienswijze</w:t>
      </w:r>
      <w:r>
        <w:t xml:space="preserve"> genoemd) dat je naar Defensie kan sturen. </w:t>
      </w:r>
      <w:r w:rsidR="008109BF">
        <w:rPr>
          <w:noProof/>
          <w:lang w:eastAsia="nl-NL"/>
        </w:rPr>
        <w:drawing>
          <wp:anchor distT="0" distB="0" distL="114300" distR="114300" simplePos="0" relativeHeight="251659264" behindDoc="0" locked="0" layoutInCell="1" allowOverlap="1" wp14:anchorId="7CFBA936" wp14:editId="5D97709B">
            <wp:simplePos x="0" y="0"/>
            <wp:positionH relativeFrom="margin">
              <wp:posOffset>0</wp:posOffset>
            </wp:positionH>
            <wp:positionV relativeFrom="paragraph">
              <wp:posOffset>374650</wp:posOffset>
            </wp:positionV>
            <wp:extent cx="1333500" cy="952500"/>
            <wp:effectExtent l="0" t="0" r="0" b="0"/>
            <wp:wrapTight wrapText="bothSides">
              <wp:wrapPolygon edited="0">
                <wp:start x="0" y="0"/>
                <wp:lineTo x="0" y="21168"/>
                <wp:lineTo x="21291" y="21168"/>
                <wp:lineTo x="21291" y="0"/>
                <wp:lineTo x="0"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33500" cy="9525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01C99">
        <w:rPr>
          <w:b/>
        </w:rPr>
        <w:t>Je kunt</w:t>
      </w:r>
      <w:r>
        <w:rPr>
          <w:b/>
        </w:rPr>
        <w:t xml:space="preserve"> jouw bezwaar tot 12 februari 2024 indienen.  </w:t>
      </w:r>
    </w:p>
    <w:p w14:paraId="771092FE" w14:textId="77777777" w:rsidR="008109BF" w:rsidRDefault="008109BF" w:rsidP="008109BF">
      <w:pPr>
        <w:rPr>
          <w:b/>
          <w:bCs/>
        </w:rPr>
      </w:pPr>
    </w:p>
    <w:p w14:paraId="51E421AB" w14:textId="77777777" w:rsidR="008109BF" w:rsidRDefault="008109BF" w:rsidP="008109BF">
      <w:pPr>
        <w:rPr>
          <w:b/>
          <w:bCs/>
        </w:rPr>
      </w:pPr>
    </w:p>
    <w:p w14:paraId="37EC7FA7" w14:textId="77777777" w:rsidR="008109BF" w:rsidRDefault="008109BF" w:rsidP="008109BF">
      <w:pPr>
        <w:rPr>
          <w:b/>
          <w:bCs/>
        </w:rPr>
      </w:pPr>
    </w:p>
    <w:p w14:paraId="1108D095" w14:textId="77777777" w:rsidR="00207D92" w:rsidRDefault="00207D92" w:rsidP="00E97034">
      <w:pPr>
        <w:spacing w:after="0"/>
      </w:pPr>
    </w:p>
    <w:p w14:paraId="0FAAE76C" w14:textId="09A7E936" w:rsidR="00552BE5" w:rsidRPr="00B7553D" w:rsidRDefault="00E97034" w:rsidP="00207D92">
      <w:pPr>
        <w:pStyle w:val="Lijstalinea"/>
        <w:numPr>
          <w:ilvl w:val="0"/>
          <w:numId w:val="1"/>
        </w:numPr>
        <w:rPr>
          <w:rStyle w:val="Hyperlink"/>
          <w:bCs/>
          <w:color w:val="auto"/>
          <w:u w:val="none"/>
        </w:rPr>
      </w:pPr>
      <w:r w:rsidRPr="00552BE5">
        <w:rPr>
          <w:b/>
          <w:bCs/>
        </w:rPr>
        <w:t xml:space="preserve">Je kunt </w:t>
      </w:r>
      <w:r w:rsidR="00B7553D">
        <w:rPr>
          <w:b/>
          <w:bCs/>
        </w:rPr>
        <w:t>jouw bezwaar</w:t>
      </w:r>
      <w:r w:rsidRPr="00552BE5">
        <w:rPr>
          <w:b/>
          <w:bCs/>
        </w:rPr>
        <w:t xml:space="preserve"> digitaal indienen via de website van defensie:</w:t>
      </w:r>
      <w:r w:rsidRPr="00552BE5">
        <w:rPr>
          <w:b/>
        </w:rPr>
        <w:t xml:space="preserve"> </w:t>
      </w:r>
      <w:hyperlink r:id="rId7" w:history="1">
        <w:r w:rsidR="005C0609" w:rsidRPr="00552BE5">
          <w:rPr>
            <w:rStyle w:val="Hyperlink"/>
            <w:bCs/>
          </w:rPr>
          <w:t>https://www.defensie.nl/onderwerpen/ruimte-voor-defensie/indienen-zienswijze</w:t>
        </w:r>
      </w:hyperlink>
    </w:p>
    <w:p w14:paraId="6E6F5238" w14:textId="77777777" w:rsidR="00B7553D" w:rsidRPr="00B7553D" w:rsidRDefault="00B7553D" w:rsidP="00B7553D">
      <w:pPr>
        <w:pStyle w:val="Lijstalinea"/>
        <w:rPr>
          <w:rStyle w:val="Hyperlink"/>
          <w:bCs/>
          <w:color w:val="auto"/>
          <w:u w:val="none"/>
        </w:rPr>
      </w:pPr>
    </w:p>
    <w:p w14:paraId="1BC74553" w14:textId="680E57CF" w:rsidR="00B7553D" w:rsidRDefault="00B7553D" w:rsidP="00B7553D">
      <w:pPr>
        <w:pStyle w:val="Lijstalinea"/>
        <w:numPr>
          <w:ilvl w:val="0"/>
          <w:numId w:val="1"/>
        </w:numPr>
        <w:spacing w:after="0"/>
      </w:pPr>
      <w:r w:rsidRPr="00B7553D">
        <w:rPr>
          <w:b/>
          <w:bCs/>
        </w:rPr>
        <w:t xml:space="preserve">Je kunt </w:t>
      </w:r>
      <w:r w:rsidRPr="00B7553D">
        <w:rPr>
          <w:b/>
          <w:bCs/>
        </w:rPr>
        <w:t>je bezwaar ook opsturen naar:</w:t>
      </w:r>
      <w:r>
        <w:rPr>
          <w:b/>
          <w:bCs/>
        </w:rPr>
        <w:br/>
      </w:r>
      <w:r>
        <w:t>Ministerie van Defensie</w:t>
      </w:r>
    </w:p>
    <w:p w14:paraId="46BB4483" w14:textId="77777777" w:rsidR="00B7553D" w:rsidRDefault="00B7553D" w:rsidP="00B7553D">
      <w:pPr>
        <w:spacing w:after="0"/>
      </w:pPr>
      <w:r>
        <w:t xml:space="preserve">              Directie Materieel, Vastgoed, Leefomgeving en Duurzaamheid ( o.v.v. NPRD)</w:t>
      </w:r>
    </w:p>
    <w:p w14:paraId="19403ABF" w14:textId="77777777" w:rsidR="00B7553D" w:rsidRDefault="00B7553D" w:rsidP="00B7553D">
      <w:pPr>
        <w:spacing w:after="0"/>
      </w:pPr>
      <w:r>
        <w:t xml:space="preserve">              Postbus 20701</w:t>
      </w:r>
    </w:p>
    <w:p w14:paraId="501A6D1B" w14:textId="77777777" w:rsidR="00B7553D" w:rsidRDefault="00B7553D" w:rsidP="00B7553D">
      <w:pPr>
        <w:spacing w:after="0"/>
      </w:pPr>
      <w:r>
        <w:t xml:space="preserve">              2500 ES  Den Haag</w:t>
      </w:r>
    </w:p>
    <w:p w14:paraId="117C4A53" w14:textId="77777777" w:rsidR="00552BE5" w:rsidRDefault="00552BE5" w:rsidP="00552BE5">
      <w:pPr>
        <w:pStyle w:val="Lijstalinea"/>
        <w:rPr>
          <w:rStyle w:val="Hyperlink"/>
          <w:bCs/>
          <w:color w:val="auto"/>
          <w:u w:val="none"/>
        </w:rPr>
      </w:pPr>
    </w:p>
    <w:p w14:paraId="12725203" w14:textId="0470F80D" w:rsidR="00552BE5" w:rsidRPr="00552BE5" w:rsidRDefault="00552BE5" w:rsidP="00552BE5">
      <w:pPr>
        <w:pStyle w:val="Lijstalinea"/>
        <w:numPr>
          <w:ilvl w:val="0"/>
          <w:numId w:val="1"/>
        </w:numPr>
        <w:rPr>
          <w:b/>
          <w:bCs/>
        </w:rPr>
      </w:pPr>
      <w:r w:rsidRPr="00552BE5">
        <w:rPr>
          <w:b/>
          <w:bCs/>
        </w:rPr>
        <w:t xml:space="preserve">Bij het indienen kun je gebruik maken van </w:t>
      </w:r>
      <w:r w:rsidR="00C01C99">
        <w:rPr>
          <w:b/>
          <w:bCs/>
        </w:rPr>
        <w:t>bijgevoegde</w:t>
      </w:r>
      <w:r w:rsidRPr="00552BE5">
        <w:rPr>
          <w:b/>
          <w:bCs/>
        </w:rPr>
        <w:t xml:space="preserve"> brief.</w:t>
      </w:r>
      <w:r w:rsidRPr="00552BE5">
        <w:rPr>
          <w:bCs/>
        </w:rPr>
        <w:t xml:space="preserve"> </w:t>
      </w:r>
      <w:r w:rsidRPr="00552BE5">
        <w:rPr>
          <w:b/>
          <w:bCs/>
        </w:rPr>
        <w:t>Die kun je zelf</w:t>
      </w:r>
      <w:r w:rsidR="00C01C99">
        <w:rPr>
          <w:b/>
          <w:bCs/>
        </w:rPr>
        <w:t xml:space="preserve"> natuurlijk aanvullen met zaken die jij</w:t>
      </w:r>
      <w:r w:rsidRPr="00552BE5">
        <w:rPr>
          <w:b/>
          <w:bCs/>
        </w:rPr>
        <w:t xml:space="preserve"> belangrijk vindt.</w:t>
      </w:r>
    </w:p>
    <w:p w14:paraId="0BEF7501" w14:textId="6F9697E4" w:rsidR="005C0609" w:rsidRPr="00C01C99" w:rsidRDefault="005C0609" w:rsidP="005C0609">
      <w:r>
        <w:rPr>
          <w:bCs/>
        </w:rPr>
        <w:t xml:space="preserve">Je kunt </w:t>
      </w:r>
      <w:r w:rsidR="00C01C99">
        <w:rPr>
          <w:bCs/>
        </w:rPr>
        <w:t>het</w:t>
      </w:r>
      <w:r>
        <w:rPr>
          <w:bCs/>
        </w:rPr>
        <w:t xml:space="preserve"> onderstaande</w:t>
      </w:r>
      <w:r w:rsidR="00C01C99">
        <w:rPr>
          <w:bCs/>
        </w:rPr>
        <w:t xml:space="preserve"> bezwaar</w:t>
      </w:r>
      <w:r>
        <w:rPr>
          <w:bCs/>
        </w:rPr>
        <w:t xml:space="preserve"> </w:t>
      </w:r>
      <w:r w:rsidR="00C01C99">
        <w:rPr>
          <w:bCs/>
        </w:rPr>
        <w:t>(</w:t>
      </w:r>
      <w:r>
        <w:rPr>
          <w:bCs/>
        </w:rPr>
        <w:t>zienswijze</w:t>
      </w:r>
      <w:r w:rsidR="00C01C99">
        <w:rPr>
          <w:bCs/>
        </w:rPr>
        <w:t>)</w:t>
      </w:r>
      <w:r>
        <w:rPr>
          <w:bCs/>
        </w:rPr>
        <w:t xml:space="preserve"> ook digitaal opvragen bij </w:t>
      </w:r>
      <w:hyperlink r:id="rId8" w:history="1">
        <w:r w:rsidR="00C01C99" w:rsidRPr="006C1BBD">
          <w:rPr>
            <w:rStyle w:val="Hyperlink"/>
          </w:rPr>
          <w:t>Bertbardoel53@gmail.com</w:t>
        </w:r>
      </w:hyperlink>
      <w:r w:rsidR="00C01C99">
        <w:rPr>
          <w:rStyle w:val="Hyperlink"/>
        </w:rPr>
        <w:t xml:space="preserve">. </w:t>
      </w:r>
      <w:r w:rsidR="00C01C99">
        <w:rPr>
          <w:rStyle w:val="Hyperlink"/>
          <w:color w:val="auto"/>
          <w:u w:val="none"/>
        </w:rPr>
        <w:t xml:space="preserve">Ben je daarnaast benieuwd naar het bezwaar van onze werkgroep ‘de Peel zuidelijk Land van Cuijk’? Die sturen we je graag toe. Mail dan: </w:t>
      </w:r>
      <w:hyperlink r:id="rId9" w:history="1">
        <w:r w:rsidR="00C01C99" w:rsidRPr="006C1BBD">
          <w:rPr>
            <w:rStyle w:val="Hyperlink"/>
          </w:rPr>
          <w:t>werkgroepdepeelzlvc@gmail.com</w:t>
        </w:r>
      </w:hyperlink>
      <w:r w:rsidR="00C01C99">
        <w:rPr>
          <w:rStyle w:val="Hyperlink"/>
          <w:color w:val="auto"/>
          <w:u w:val="none"/>
        </w:rPr>
        <w:t xml:space="preserve">. </w:t>
      </w:r>
    </w:p>
    <w:p w14:paraId="7C78E98B" w14:textId="730683C8" w:rsidR="003C1032" w:rsidRDefault="00C01C99">
      <w:r>
        <w:t>Tot slot: o</w:t>
      </w:r>
      <w:r w:rsidR="00552BE5">
        <w:t xml:space="preserve">nze </w:t>
      </w:r>
      <w:r w:rsidR="004122AF">
        <w:t xml:space="preserve">Werkgroep </w:t>
      </w:r>
      <w:r w:rsidR="00FA2399">
        <w:t xml:space="preserve">is niet tegen Defensie, maar is </w:t>
      </w:r>
      <w:r>
        <w:t xml:space="preserve">wel </w:t>
      </w:r>
      <w:r w:rsidR="00FA2399">
        <w:t xml:space="preserve">van mening dat de Peel niet geschikt is </w:t>
      </w:r>
      <w:r w:rsidR="00694DF0">
        <w:t xml:space="preserve">als militair vliegveld </w:t>
      </w:r>
      <w:r w:rsidR="00552BE5">
        <w:t>voor de F-35</w:t>
      </w:r>
      <w:r>
        <w:t>. We vinden</w:t>
      </w:r>
      <w:r w:rsidR="00694DF0">
        <w:t xml:space="preserve"> </w:t>
      </w:r>
      <w:r w:rsidR="00552BE5">
        <w:t xml:space="preserve">onder </w:t>
      </w:r>
      <w:r>
        <w:t>andere</w:t>
      </w:r>
      <w:r w:rsidR="00552BE5">
        <w:t xml:space="preserve"> </w:t>
      </w:r>
      <w:r w:rsidR="00694DF0">
        <w:t xml:space="preserve">dat er </w:t>
      </w:r>
      <w:r w:rsidR="003C1032">
        <w:t>te weinig gekeken is naar alternatieve locaties.</w:t>
      </w:r>
      <w:r>
        <w:t xml:space="preserve"> </w:t>
      </w:r>
      <w:r w:rsidR="00D6626C">
        <w:t xml:space="preserve">Voor eventuele vragen of </w:t>
      </w:r>
      <w:r>
        <w:t>aanvullende</w:t>
      </w:r>
      <w:r w:rsidR="00D6626C">
        <w:t xml:space="preserve"> informatie </w:t>
      </w:r>
      <w:r w:rsidR="005068AB">
        <w:t xml:space="preserve">kun je contact opnemen met </w:t>
      </w:r>
      <w:r w:rsidR="00D6626C">
        <w:t>de werkgroep of met mij</w:t>
      </w:r>
      <w:r w:rsidR="001F1398">
        <w:t>.</w:t>
      </w:r>
    </w:p>
    <w:p w14:paraId="25EDF7C7" w14:textId="7CE81A97" w:rsidR="001F1398" w:rsidRDefault="00552BE5" w:rsidP="00552BE5">
      <w:pPr>
        <w:spacing w:after="0"/>
      </w:pPr>
      <w:r>
        <w:t>Bert Bardoel</w:t>
      </w:r>
    </w:p>
    <w:p w14:paraId="3C50BA29" w14:textId="115E1A57" w:rsidR="00C03F40" w:rsidRDefault="00C27220" w:rsidP="00552BE5">
      <w:pPr>
        <w:spacing w:after="0"/>
      </w:pPr>
      <w:hyperlink r:id="rId10" w:history="1">
        <w:r w:rsidR="00552BE5">
          <w:rPr>
            <w:rStyle w:val="Hyperlink"/>
          </w:rPr>
          <w:t>Bertbardoel53@gamil.com</w:t>
        </w:r>
      </w:hyperlink>
    </w:p>
    <w:p w14:paraId="7B8A8E1B" w14:textId="4A99E720" w:rsidR="00C03F40" w:rsidRDefault="00C03F40" w:rsidP="00552BE5">
      <w:pPr>
        <w:spacing w:after="0"/>
      </w:pPr>
      <w:r>
        <w:t>tel. 06-</w:t>
      </w:r>
      <w:r w:rsidR="00552BE5">
        <w:t>53498899</w:t>
      </w:r>
    </w:p>
    <w:p w14:paraId="72176FD6" w14:textId="77777777" w:rsidR="00552BE5" w:rsidRDefault="00552BE5" w:rsidP="00552BE5">
      <w:pPr>
        <w:spacing w:after="0"/>
      </w:pPr>
    </w:p>
    <w:p w14:paraId="00AB1EC1" w14:textId="36B48044" w:rsidR="001F1398" w:rsidRDefault="00207D92">
      <w:r>
        <w:t xml:space="preserve">Namens de </w:t>
      </w:r>
      <w:r w:rsidR="001F1398">
        <w:t xml:space="preserve"> werkgroep</w:t>
      </w:r>
      <w:r w:rsidR="004E3810">
        <w:t xml:space="preserve"> de Peel zuidelijk Land van Cuijk </w:t>
      </w:r>
      <w:r>
        <w:t>alvast bedankt voor de medewerking. Onze kinderen en kleinkinderen zijn je er straks dankbaar voor.</w:t>
      </w:r>
    </w:p>
    <w:p w14:paraId="7D9DFC27" w14:textId="77777777" w:rsidR="00DD1E8E" w:rsidRDefault="00DD1E8E"/>
    <w:p w14:paraId="07030C47" w14:textId="77777777" w:rsidR="00DD1E8E" w:rsidRDefault="00DD1E8E"/>
    <w:p w14:paraId="1E3515D2" w14:textId="77777777" w:rsidR="00DD1E8E" w:rsidRDefault="00DD1E8E"/>
    <w:p w14:paraId="1BFCEA6C" w14:textId="77777777" w:rsidR="00DD1E8E" w:rsidRDefault="00DD1E8E"/>
    <w:p w14:paraId="063D2F28" w14:textId="77777777" w:rsidR="00DD1E8E" w:rsidRDefault="00DD1E8E"/>
    <w:p w14:paraId="33BEBB81" w14:textId="77777777" w:rsidR="00C01C99" w:rsidRDefault="00C01C99">
      <w:pPr>
        <w:rPr>
          <w:sz w:val="20"/>
          <w:szCs w:val="20"/>
        </w:rPr>
      </w:pPr>
      <w:r>
        <w:rPr>
          <w:sz w:val="20"/>
          <w:szCs w:val="20"/>
        </w:rPr>
        <w:br w:type="page"/>
      </w:r>
    </w:p>
    <w:p w14:paraId="757295B3" w14:textId="5BFA7DF3" w:rsidR="00594630" w:rsidRPr="00552BE5" w:rsidRDefault="00594630" w:rsidP="00664AC6">
      <w:pPr>
        <w:spacing w:after="0"/>
        <w:rPr>
          <w:sz w:val="20"/>
          <w:szCs w:val="20"/>
        </w:rPr>
      </w:pPr>
      <w:r w:rsidRPr="00552BE5">
        <w:rPr>
          <w:sz w:val="20"/>
          <w:szCs w:val="20"/>
        </w:rPr>
        <w:lastRenderedPageBreak/>
        <w:t>Ministerie van Defensie</w:t>
      </w:r>
    </w:p>
    <w:p w14:paraId="47E5EC36" w14:textId="754A4E8F" w:rsidR="00594630" w:rsidRPr="00552BE5" w:rsidRDefault="00584BCE" w:rsidP="00664AC6">
      <w:pPr>
        <w:spacing w:after="0"/>
        <w:rPr>
          <w:sz w:val="20"/>
          <w:szCs w:val="20"/>
        </w:rPr>
      </w:pPr>
      <w:r w:rsidRPr="00552BE5">
        <w:rPr>
          <w:sz w:val="20"/>
          <w:szCs w:val="20"/>
        </w:rPr>
        <w:t>D</w:t>
      </w:r>
      <w:r w:rsidR="00594630" w:rsidRPr="00552BE5">
        <w:rPr>
          <w:sz w:val="20"/>
          <w:szCs w:val="20"/>
        </w:rPr>
        <w:t>irectie Materieel, Vastgoed, Leefomgeving en Duurzaamheid ( o.v.v. NPRD)</w:t>
      </w:r>
    </w:p>
    <w:p w14:paraId="5AA3BAF1" w14:textId="7DD19E82" w:rsidR="00594630" w:rsidRPr="00552BE5" w:rsidRDefault="00594630" w:rsidP="00664AC6">
      <w:pPr>
        <w:spacing w:after="0"/>
        <w:rPr>
          <w:sz w:val="20"/>
          <w:szCs w:val="20"/>
        </w:rPr>
      </w:pPr>
      <w:r w:rsidRPr="00552BE5">
        <w:rPr>
          <w:sz w:val="20"/>
          <w:szCs w:val="20"/>
        </w:rPr>
        <w:t>Postbus 20701</w:t>
      </w:r>
    </w:p>
    <w:p w14:paraId="220838B5" w14:textId="2429F992" w:rsidR="00E87E15" w:rsidRPr="00552BE5" w:rsidRDefault="00594630" w:rsidP="005C0609">
      <w:pPr>
        <w:spacing w:after="0"/>
        <w:rPr>
          <w:sz w:val="20"/>
          <w:szCs w:val="20"/>
        </w:rPr>
      </w:pPr>
      <w:r w:rsidRPr="00552BE5">
        <w:rPr>
          <w:sz w:val="20"/>
          <w:szCs w:val="20"/>
        </w:rPr>
        <w:t>2500 ES  Den Haag</w:t>
      </w:r>
      <w:r w:rsidR="00664AC6" w:rsidRPr="00552BE5">
        <w:rPr>
          <w:sz w:val="20"/>
          <w:szCs w:val="20"/>
        </w:rPr>
        <w:tab/>
      </w:r>
      <w:r w:rsidR="00664AC6" w:rsidRPr="00552BE5">
        <w:rPr>
          <w:sz w:val="20"/>
          <w:szCs w:val="20"/>
        </w:rPr>
        <w:tab/>
      </w:r>
    </w:p>
    <w:p w14:paraId="77010085" w14:textId="77777777" w:rsidR="00552BE5" w:rsidRDefault="00552BE5" w:rsidP="00E87E15">
      <w:pPr>
        <w:ind w:left="4956" w:firstLine="708"/>
        <w:rPr>
          <w:sz w:val="20"/>
          <w:szCs w:val="20"/>
        </w:rPr>
      </w:pPr>
    </w:p>
    <w:p w14:paraId="6EB5E710" w14:textId="02A6079B" w:rsidR="00664AC6" w:rsidRPr="00552BE5" w:rsidRDefault="00C27220" w:rsidP="00E87E15">
      <w:pPr>
        <w:ind w:left="4956" w:firstLine="708"/>
        <w:rPr>
          <w:sz w:val="20"/>
          <w:szCs w:val="20"/>
        </w:rPr>
      </w:pPr>
      <w:r>
        <w:rPr>
          <w:sz w:val="20"/>
          <w:szCs w:val="20"/>
        </w:rPr>
        <w:t xml:space="preserve">              </w:t>
      </w:r>
      <w:r w:rsidR="00552BE5" w:rsidRPr="00552BE5">
        <w:rPr>
          <w:sz w:val="20"/>
          <w:szCs w:val="20"/>
        </w:rPr>
        <w:t>Overloon</w:t>
      </w:r>
      <w:r w:rsidR="00664AC6" w:rsidRPr="00552BE5">
        <w:rPr>
          <w:sz w:val="20"/>
          <w:szCs w:val="20"/>
        </w:rPr>
        <w:t>,   … februari 2024.</w:t>
      </w:r>
    </w:p>
    <w:p w14:paraId="79094A49" w14:textId="77777777" w:rsidR="00E87E15" w:rsidRPr="00552BE5" w:rsidRDefault="00E87E15" w:rsidP="00E87E15">
      <w:pPr>
        <w:ind w:left="4956" w:firstLine="708"/>
        <w:rPr>
          <w:sz w:val="20"/>
          <w:szCs w:val="20"/>
        </w:rPr>
      </w:pPr>
    </w:p>
    <w:p w14:paraId="3FFA6B62" w14:textId="45D3DAFA" w:rsidR="00594630" w:rsidRPr="00552BE5" w:rsidRDefault="00594630">
      <w:pPr>
        <w:rPr>
          <w:sz w:val="20"/>
          <w:szCs w:val="20"/>
        </w:rPr>
      </w:pPr>
      <w:r w:rsidRPr="00552BE5">
        <w:rPr>
          <w:sz w:val="20"/>
          <w:szCs w:val="20"/>
        </w:rPr>
        <w:t xml:space="preserve">Onderwerp: Indienen </w:t>
      </w:r>
      <w:r w:rsidR="00207D92">
        <w:rPr>
          <w:sz w:val="20"/>
          <w:szCs w:val="20"/>
        </w:rPr>
        <w:t xml:space="preserve">tegen </w:t>
      </w:r>
      <w:r w:rsidRPr="00552BE5">
        <w:rPr>
          <w:sz w:val="20"/>
          <w:szCs w:val="20"/>
        </w:rPr>
        <w:t>zienswijze Concept Notitie Reikwijdte en Detailniveau.</w:t>
      </w:r>
    </w:p>
    <w:p w14:paraId="7CB2817A" w14:textId="77777777" w:rsidR="00594630" w:rsidRPr="00552BE5" w:rsidRDefault="00594630">
      <w:pPr>
        <w:rPr>
          <w:sz w:val="20"/>
          <w:szCs w:val="20"/>
        </w:rPr>
      </w:pPr>
      <w:r w:rsidRPr="00552BE5">
        <w:rPr>
          <w:sz w:val="20"/>
          <w:szCs w:val="20"/>
        </w:rPr>
        <w:t>L.S.</w:t>
      </w:r>
    </w:p>
    <w:p w14:paraId="0A6A193E" w14:textId="4597040E" w:rsidR="00594630" w:rsidRPr="00552BE5" w:rsidRDefault="00594630">
      <w:pPr>
        <w:rPr>
          <w:sz w:val="20"/>
          <w:szCs w:val="20"/>
        </w:rPr>
      </w:pPr>
      <w:r w:rsidRPr="00552BE5">
        <w:rPr>
          <w:sz w:val="20"/>
          <w:szCs w:val="20"/>
        </w:rPr>
        <w:t>Naar aanleiding van Uw kennisgeving NRD, NPRD</w:t>
      </w:r>
      <w:r w:rsidR="00463E2A" w:rsidRPr="00552BE5">
        <w:rPr>
          <w:sz w:val="20"/>
          <w:szCs w:val="20"/>
        </w:rPr>
        <w:t xml:space="preserve"> van Uw Ministerie</w:t>
      </w:r>
      <w:r w:rsidRPr="00552BE5">
        <w:rPr>
          <w:sz w:val="20"/>
          <w:szCs w:val="20"/>
        </w:rPr>
        <w:t xml:space="preserve"> in de Staatscourant, no. 34223, van 18-12-2023</w:t>
      </w:r>
      <w:r w:rsidR="00463E2A" w:rsidRPr="00552BE5">
        <w:rPr>
          <w:sz w:val="20"/>
          <w:szCs w:val="20"/>
        </w:rPr>
        <w:t>, d</w:t>
      </w:r>
      <w:r w:rsidR="00584BCE" w:rsidRPr="00552BE5">
        <w:rPr>
          <w:sz w:val="20"/>
          <w:szCs w:val="20"/>
        </w:rPr>
        <w:t>ien ik</w:t>
      </w:r>
      <w:r w:rsidR="00207D92">
        <w:rPr>
          <w:sz w:val="20"/>
          <w:szCs w:val="20"/>
        </w:rPr>
        <w:t xml:space="preserve"> als belanghebbende </w:t>
      </w:r>
      <w:r w:rsidR="00584BCE" w:rsidRPr="00552BE5">
        <w:rPr>
          <w:sz w:val="20"/>
          <w:szCs w:val="20"/>
        </w:rPr>
        <w:t>deze zienswijze in</w:t>
      </w:r>
      <w:r w:rsidR="00463E2A" w:rsidRPr="00552BE5">
        <w:rPr>
          <w:sz w:val="20"/>
          <w:szCs w:val="20"/>
        </w:rPr>
        <w:t>.</w:t>
      </w:r>
    </w:p>
    <w:p w14:paraId="0FF048BE" w14:textId="04B083AD" w:rsidR="00463E2A" w:rsidRPr="00552BE5" w:rsidRDefault="001D14DD">
      <w:pPr>
        <w:rPr>
          <w:b/>
          <w:sz w:val="20"/>
          <w:szCs w:val="20"/>
        </w:rPr>
      </w:pPr>
      <w:r w:rsidRPr="00552BE5">
        <w:rPr>
          <w:b/>
          <w:sz w:val="20"/>
          <w:szCs w:val="20"/>
        </w:rPr>
        <w:t>OVERLAST</w:t>
      </w:r>
    </w:p>
    <w:p w14:paraId="0030D21F" w14:textId="4B940EB7" w:rsidR="00413A6E" w:rsidRPr="00552BE5" w:rsidRDefault="009A130F" w:rsidP="00413A6E">
      <w:pPr>
        <w:spacing w:after="0"/>
        <w:rPr>
          <w:sz w:val="20"/>
          <w:szCs w:val="20"/>
        </w:rPr>
      </w:pPr>
      <w:r w:rsidRPr="00552BE5">
        <w:rPr>
          <w:sz w:val="20"/>
          <w:szCs w:val="20"/>
        </w:rPr>
        <w:t xml:space="preserve">In </w:t>
      </w:r>
      <w:r w:rsidR="00664AC6" w:rsidRPr="00552BE5">
        <w:rPr>
          <w:sz w:val="20"/>
          <w:szCs w:val="20"/>
        </w:rPr>
        <w:t>de Concept Notitie Reikwijdte en Detailniveau van 25-6-2019 w</w:t>
      </w:r>
      <w:r w:rsidRPr="00552BE5">
        <w:rPr>
          <w:sz w:val="20"/>
          <w:szCs w:val="20"/>
        </w:rPr>
        <w:t xml:space="preserve">erd </w:t>
      </w:r>
      <w:r w:rsidR="005858BA" w:rsidRPr="00552BE5">
        <w:rPr>
          <w:sz w:val="20"/>
          <w:szCs w:val="20"/>
        </w:rPr>
        <w:t xml:space="preserve">m.b.t. </w:t>
      </w:r>
      <w:r w:rsidR="00306474" w:rsidRPr="00552BE5">
        <w:rPr>
          <w:sz w:val="20"/>
          <w:szCs w:val="20"/>
        </w:rPr>
        <w:t>d</w:t>
      </w:r>
      <w:r w:rsidR="005858BA" w:rsidRPr="00552BE5">
        <w:rPr>
          <w:sz w:val="20"/>
          <w:szCs w:val="20"/>
        </w:rPr>
        <w:t xml:space="preserve">e Peel </w:t>
      </w:r>
      <w:r w:rsidRPr="00552BE5">
        <w:rPr>
          <w:sz w:val="20"/>
          <w:szCs w:val="20"/>
        </w:rPr>
        <w:t xml:space="preserve">voorgesteld </w:t>
      </w:r>
      <w:r w:rsidR="00780D5D" w:rsidRPr="00552BE5">
        <w:rPr>
          <w:sz w:val="20"/>
          <w:szCs w:val="20"/>
        </w:rPr>
        <w:t xml:space="preserve">om </w:t>
      </w:r>
      <w:r w:rsidR="005858BA" w:rsidRPr="00552BE5">
        <w:rPr>
          <w:sz w:val="20"/>
          <w:szCs w:val="20"/>
        </w:rPr>
        <w:t xml:space="preserve"> gedurende 3 perioden van 6 weken</w:t>
      </w:r>
      <w:r w:rsidR="00780D5D" w:rsidRPr="00552BE5">
        <w:rPr>
          <w:sz w:val="20"/>
          <w:szCs w:val="20"/>
        </w:rPr>
        <w:t xml:space="preserve"> 1800 sorties </w:t>
      </w:r>
      <w:r w:rsidR="00A901DB" w:rsidRPr="00552BE5">
        <w:rPr>
          <w:sz w:val="20"/>
          <w:szCs w:val="20"/>
        </w:rPr>
        <w:t>(dat betekent 3600 starts of landingen)</w:t>
      </w:r>
      <w:r w:rsidR="005C0609" w:rsidRPr="00552BE5">
        <w:rPr>
          <w:sz w:val="20"/>
          <w:szCs w:val="20"/>
        </w:rPr>
        <w:t xml:space="preserve"> te</w:t>
      </w:r>
      <w:r w:rsidR="00A901DB" w:rsidRPr="00552BE5">
        <w:rPr>
          <w:sz w:val="20"/>
          <w:szCs w:val="20"/>
        </w:rPr>
        <w:t xml:space="preserve"> </w:t>
      </w:r>
      <w:r w:rsidR="00780D5D" w:rsidRPr="00552BE5">
        <w:rPr>
          <w:sz w:val="20"/>
          <w:szCs w:val="20"/>
        </w:rPr>
        <w:t xml:space="preserve"> laten plaatsvinden</w:t>
      </w:r>
      <w:r w:rsidR="00664AC6" w:rsidRPr="00552BE5">
        <w:rPr>
          <w:sz w:val="20"/>
          <w:szCs w:val="20"/>
        </w:rPr>
        <w:t xml:space="preserve">. </w:t>
      </w:r>
    </w:p>
    <w:p w14:paraId="17B8C33B" w14:textId="6BF9AD86" w:rsidR="00664AC6" w:rsidRPr="00552BE5" w:rsidRDefault="00664AC6" w:rsidP="00413A6E">
      <w:pPr>
        <w:spacing w:after="0"/>
        <w:rPr>
          <w:sz w:val="20"/>
          <w:szCs w:val="20"/>
        </w:rPr>
      </w:pPr>
      <w:r w:rsidRPr="00552BE5">
        <w:rPr>
          <w:sz w:val="20"/>
          <w:szCs w:val="20"/>
        </w:rPr>
        <w:t xml:space="preserve">M.b.t. de opgedane ervaringen in Leeuwarden met de F-35 m.b.t. geluidoverlast, stress, gehoorschade, gezondheidsklachten en aantasting van het woon, leef- en werkklimaat in deze regio </w:t>
      </w:r>
      <w:r w:rsidR="00780D5D" w:rsidRPr="00552BE5">
        <w:rPr>
          <w:sz w:val="20"/>
          <w:szCs w:val="20"/>
        </w:rPr>
        <w:t xml:space="preserve">, </w:t>
      </w:r>
      <w:r w:rsidRPr="00552BE5">
        <w:rPr>
          <w:sz w:val="20"/>
          <w:szCs w:val="20"/>
        </w:rPr>
        <w:t>was dit onacceptabel.</w:t>
      </w:r>
    </w:p>
    <w:p w14:paraId="3636E6A1" w14:textId="0568391F" w:rsidR="005858BA" w:rsidRPr="00552BE5" w:rsidRDefault="00664AC6" w:rsidP="00413A6E">
      <w:pPr>
        <w:spacing w:after="0"/>
        <w:rPr>
          <w:sz w:val="20"/>
          <w:szCs w:val="20"/>
        </w:rPr>
      </w:pPr>
      <w:r w:rsidRPr="00552BE5">
        <w:rPr>
          <w:sz w:val="20"/>
          <w:szCs w:val="20"/>
        </w:rPr>
        <w:t>Dit betekent dat de in de NRD gepubliceerde plannen van 18-12-2023, waarbij het aantal sorties van 5200 sorties op jaarbasis wordt opgeschroefd</w:t>
      </w:r>
      <w:r w:rsidR="00870E2B" w:rsidRPr="00552BE5">
        <w:rPr>
          <w:sz w:val="20"/>
          <w:szCs w:val="20"/>
        </w:rPr>
        <w:t>,</w:t>
      </w:r>
      <w:r w:rsidRPr="00552BE5">
        <w:rPr>
          <w:sz w:val="20"/>
          <w:szCs w:val="20"/>
        </w:rPr>
        <w:t xml:space="preserve"> eveneens onacceptabel is voor de regio.</w:t>
      </w:r>
    </w:p>
    <w:p w14:paraId="3543A8CF" w14:textId="389AFA44" w:rsidR="008E234D" w:rsidRPr="00552BE5" w:rsidRDefault="008E234D" w:rsidP="00413A6E">
      <w:pPr>
        <w:spacing w:after="0"/>
        <w:rPr>
          <w:sz w:val="20"/>
          <w:szCs w:val="20"/>
        </w:rPr>
      </w:pPr>
      <w:r w:rsidRPr="00552BE5">
        <w:rPr>
          <w:sz w:val="20"/>
          <w:szCs w:val="20"/>
        </w:rPr>
        <w:t xml:space="preserve">De eerste ervaringen met de F-35 op de vliegbasis Volkel maken duidelijk </w:t>
      </w:r>
      <w:r w:rsidR="00A901DB" w:rsidRPr="00552BE5">
        <w:rPr>
          <w:sz w:val="20"/>
          <w:szCs w:val="20"/>
        </w:rPr>
        <w:t xml:space="preserve">dat </w:t>
      </w:r>
      <w:r w:rsidRPr="00552BE5">
        <w:rPr>
          <w:sz w:val="20"/>
          <w:szCs w:val="20"/>
        </w:rPr>
        <w:t>reactivering van de Peel een onmogelijke optie is.</w:t>
      </w:r>
    </w:p>
    <w:p w14:paraId="37793A2B" w14:textId="2C7FDD71" w:rsidR="00413A6E" w:rsidRPr="00552BE5" w:rsidRDefault="001B2CA8">
      <w:pPr>
        <w:rPr>
          <w:i/>
          <w:sz w:val="20"/>
          <w:szCs w:val="20"/>
        </w:rPr>
      </w:pPr>
      <w:r w:rsidRPr="00552BE5">
        <w:rPr>
          <w:sz w:val="20"/>
          <w:szCs w:val="20"/>
        </w:rPr>
        <w:t xml:space="preserve">Geconstateerd moet </w:t>
      </w:r>
      <w:r w:rsidR="008E234D" w:rsidRPr="00552BE5">
        <w:rPr>
          <w:sz w:val="20"/>
          <w:szCs w:val="20"/>
        </w:rPr>
        <w:t xml:space="preserve">verder </w:t>
      </w:r>
      <w:r w:rsidR="00AF6459" w:rsidRPr="00552BE5">
        <w:rPr>
          <w:sz w:val="20"/>
          <w:szCs w:val="20"/>
        </w:rPr>
        <w:t>worden dat de regio Noord-Limburg/Oost-Brabant</w:t>
      </w:r>
      <w:r w:rsidR="0046770B" w:rsidRPr="00552BE5">
        <w:rPr>
          <w:sz w:val="20"/>
          <w:szCs w:val="20"/>
        </w:rPr>
        <w:t xml:space="preserve"> en het zuiden van Nederland</w:t>
      </w:r>
      <w:r w:rsidR="00AF6459" w:rsidRPr="00552BE5">
        <w:rPr>
          <w:sz w:val="20"/>
          <w:szCs w:val="20"/>
        </w:rPr>
        <w:t xml:space="preserve"> al</w:t>
      </w:r>
      <w:r w:rsidRPr="00552BE5">
        <w:rPr>
          <w:sz w:val="20"/>
          <w:szCs w:val="20"/>
        </w:rPr>
        <w:t xml:space="preserve"> onevenredig belast is</w:t>
      </w:r>
      <w:r w:rsidR="0046770B" w:rsidRPr="00552BE5">
        <w:rPr>
          <w:sz w:val="20"/>
          <w:szCs w:val="20"/>
        </w:rPr>
        <w:t xml:space="preserve"> met vliegvelden </w:t>
      </w:r>
      <w:r w:rsidR="006B6575" w:rsidRPr="00552BE5">
        <w:rPr>
          <w:sz w:val="20"/>
          <w:szCs w:val="20"/>
        </w:rPr>
        <w:t>(</w:t>
      </w:r>
      <w:r w:rsidR="0046770B" w:rsidRPr="00552BE5">
        <w:rPr>
          <w:sz w:val="20"/>
          <w:szCs w:val="20"/>
        </w:rPr>
        <w:t xml:space="preserve">Volkel, </w:t>
      </w:r>
      <w:proofErr w:type="spellStart"/>
      <w:r w:rsidR="006C2015" w:rsidRPr="00552BE5">
        <w:rPr>
          <w:sz w:val="20"/>
          <w:szCs w:val="20"/>
        </w:rPr>
        <w:t>Weeze</w:t>
      </w:r>
      <w:proofErr w:type="spellEnd"/>
      <w:r w:rsidR="006C2015" w:rsidRPr="00552BE5">
        <w:rPr>
          <w:sz w:val="20"/>
          <w:szCs w:val="20"/>
        </w:rPr>
        <w:t>, Eindhoven, Gilze Rijen en Woensdrecht</w:t>
      </w:r>
      <w:r w:rsidR="006B6575" w:rsidRPr="00552BE5">
        <w:rPr>
          <w:sz w:val="20"/>
          <w:szCs w:val="20"/>
        </w:rPr>
        <w:t>)</w:t>
      </w:r>
      <w:r w:rsidRPr="00552BE5">
        <w:rPr>
          <w:sz w:val="20"/>
          <w:szCs w:val="20"/>
        </w:rPr>
        <w:t xml:space="preserve"> en met de</w:t>
      </w:r>
      <w:r w:rsidR="00AF6459" w:rsidRPr="00552BE5">
        <w:rPr>
          <w:sz w:val="20"/>
          <w:szCs w:val="20"/>
        </w:rPr>
        <w:t>ze</w:t>
      </w:r>
      <w:r w:rsidRPr="00552BE5">
        <w:rPr>
          <w:sz w:val="20"/>
          <w:szCs w:val="20"/>
        </w:rPr>
        <w:t xml:space="preserve"> Defensieplannen</w:t>
      </w:r>
      <w:r w:rsidR="006B6575" w:rsidRPr="00552BE5">
        <w:rPr>
          <w:sz w:val="20"/>
          <w:szCs w:val="20"/>
        </w:rPr>
        <w:t xml:space="preserve"> nog  meer wordt belast</w:t>
      </w:r>
      <w:r w:rsidRPr="00552BE5">
        <w:rPr>
          <w:sz w:val="20"/>
          <w:szCs w:val="20"/>
        </w:rPr>
        <w:t xml:space="preserve">. </w:t>
      </w:r>
    </w:p>
    <w:p w14:paraId="1E4F7710" w14:textId="77777777" w:rsidR="00413A6E" w:rsidRPr="00552BE5" w:rsidRDefault="00413A6E" w:rsidP="00413A6E">
      <w:pPr>
        <w:rPr>
          <w:b/>
          <w:bCs/>
          <w:sz w:val="20"/>
          <w:szCs w:val="20"/>
        </w:rPr>
      </w:pPr>
      <w:r w:rsidRPr="00552BE5">
        <w:rPr>
          <w:b/>
          <w:bCs/>
          <w:sz w:val="20"/>
          <w:szCs w:val="20"/>
        </w:rPr>
        <w:t>Vraag:</w:t>
      </w:r>
    </w:p>
    <w:p w14:paraId="27B7EE40" w14:textId="43DF4AB3" w:rsidR="001B2CA8" w:rsidRPr="00552BE5" w:rsidRDefault="00413A6E">
      <w:pPr>
        <w:rPr>
          <w:i/>
          <w:sz w:val="20"/>
          <w:szCs w:val="20"/>
        </w:rPr>
      </w:pPr>
      <w:r w:rsidRPr="00552BE5">
        <w:rPr>
          <w:i/>
          <w:sz w:val="20"/>
          <w:szCs w:val="20"/>
        </w:rPr>
        <w:t xml:space="preserve">Welke alternatieven zijn onderzocht om de Peel te vrijwaren van vliegactiviteiten? Is in het kader van </w:t>
      </w:r>
      <w:proofErr w:type="spellStart"/>
      <w:r w:rsidRPr="00552BE5">
        <w:rPr>
          <w:i/>
          <w:sz w:val="20"/>
          <w:szCs w:val="20"/>
        </w:rPr>
        <w:t>Navo-verband</w:t>
      </w:r>
      <w:proofErr w:type="spellEnd"/>
      <w:r w:rsidRPr="00552BE5">
        <w:rPr>
          <w:i/>
          <w:sz w:val="20"/>
          <w:szCs w:val="20"/>
        </w:rPr>
        <w:t xml:space="preserve"> ook onderzocht welke alternatieven er in het buitenland zijn?</w:t>
      </w:r>
      <w:r w:rsidR="00AF6459" w:rsidRPr="00552BE5">
        <w:rPr>
          <w:i/>
          <w:sz w:val="20"/>
          <w:szCs w:val="20"/>
        </w:rPr>
        <w:t xml:space="preserve">                           </w:t>
      </w:r>
      <w:r w:rsidR="001B2CA8" w:rsidRPr="00552BE5">
        <w:rPr>
          <w:i/>
          <w:sz w:val="20"/>
          <w:szCs w:val="20"/>
        </w:rPr>
        <w:t xml:space="preserve"> </w:t>
      </w:r>
    </w:p>
    <w:p w14:paraId="114C0E2F" w14:textId="77777777" w:rsidR="00763BD6" w:rsidRPr="00552BE5" w:rsidRDefault="00763BD6">
      <w:pPr>
        <w:rPr>
          <w:b/>
          <w:sz w:val="20"/>
          <w:szCs w:val="20"/>
          <w:u w:val="single"/>
        </w:rPr>
      </w:pPr>
      <w:r w:rsidRPr="00552BE5">
        <w:rPr>
          <w:b/>
          <w:sz w:val="20"/>
          <w:szCs w:val="20"/>
          <w:u w:val="single"/>
        </w:rPr>
        <w:t>HAALBAARHEID VAN GEWENSTE / VOORGENOMEN ACTIVITEITEN IN RELATIE TOT BENODIGDE VERGUNNINGEN</w:t>
      </w:r>
    </w:p>
    <w:p w14:paraId="16054FC1" w14:textId="76E443E3" w:rsidR="00B9113D" w:rsidRPr="00552BE5" w:rsidRDefault="00B9113D">
      <w:pPr>
        <w:rPr>
          <w:sz w:val="20"/>
          <w:szCs w:val="20"/>
        </w:rPr>
      </w:pPr>
      <w:r w:rsidRPr="00552BE5">
        <w:rPr>
          <w:sz w:val="20"/>
          <w:szCs w:val="20"/>
        </w:rPr>
        <w:t xml:space="preserve">Defensie </w:t>
      </w:r>
      <w:r w:rsidR="00584BCE" w:rsidRPr="00552BE5">
        <w:rPr>
          <w:sz w:val="20"/>
          <w:szCs w:val="20"/>
        </w:rPr>
        <w:t xml:space="preserve">heeft </w:t>
      </w:r>
      <w:r w:rsidRPr="00552BE5">
        <w:rPr>
          <w:sz w:val="20"/>
          <w:szCs w:val="20"/>
        </w:rPr>
        <w:t xml:space="preserve">recentelijk een door Royal </w:t>
      </w:r>
      <w:proofErr w:type="spellStart"/>
      <w:r w:rsidRPr="00552BE5">
        <w:rPr>
          <w:sz w:val="20"/>
          <w:szCs w:val="20"/>
        </w:rPr>
        <w:t>Haskoning</w:t>
      </w:r>
      <w:proofErr w:type="spellEnd"/>
      <w:r w:rsidRPr="00552BE5">
        <w:rPr>
          <w:sz w:val="20"/>
          <w:szCs w:val="20"/>
        </w:rPr>
        <w:t xml:space="preserve"> / DHV verricht onderzoek uitgebracht, waarin de stikstof-emissie en –depositie op en rond De Peel in een doelsituatie (stationering van de F35) wordt vergeleken met een hypothetische vroegere referentiesituatie</w:t>
      </w:r>
      <w:r w:rsidR="00584BCE" w:rsidRPr="00552BE5">
        <w:rPr>
          <w:sz w:val="20"/>
          <w:szCs w:val="20"/>
        </w:rPr>
        <w:t xml:space="preserve">. De </w:t>
      </w:r>
      <w:r w:rsidRPr="00552BE5">
        <w:rPr>
          <w:sz w:val="20"/>
          <w:szCs w:val="20"/>
        </w:rPr>
        <w:t xml:space="preserve">conclusie van dat onderzoek volgens Defensie is dat </w:t>
      </w:r>
      <w:r w:rsidR="009D6DCA" w:rsidRPr="00552BE5">
        <w:rPr>
          <w:sz w:val="20"/>
          <w:szCs w:val="20"/>
        </w:rPr>
        <w:t>reactivering</w:t>
      </w:r>
      <w:r w:rsidRPr="00552BE5">
        <w:rPr>
          <w:sz w:val="20"/>
          <w:szCs w:val="20"/>
        </w:rPr>
        <w:t xml:space="preserve"> niet zal leiden tot een grotere uitstoot en depositie van stikstof dan in de referentiesituatie</w:t>
      </w:r>
      <w:r w:rsidR="009A41AE" w:rsidRPr="00552BE5">
        <w:rPr>
          <w:sz w:val="20"/>
          <w:szCs w:val="20"/>
        </w:rPr>
        <w:t>.</w:t>
      </w:r>
      <w:r w:rsidR="005C0609" w:rsidRPr="00552BE5">
        <w:rPr>
          <w:sz w:val="20"/>
          <w:szCs w:val="20"/>
        </w:rPr>
        <w:t xml:space="preserve"> Weliswaar is dit onderzoek in de ijskast gezet door defensie, maar wort er nog steeds </w:t>
      </w:r>
      <w:r w:rsidR="009D6DCA" w:rsidRPr="00552BE5">
        <w:rPr>
          <w:sz w:val="20"/>
          <w:szCs w:val="20"/>
        </w:rPr>
        <w:t>door hen naar verwezen. D</w:t>
      </w:r>
      <w:r w:rsidR="00584BCE" w:rsidRPr="00552BE5">
        <w:rPr>
          <w:sz w:val="20"/>
          <w:szCs w:val="20"/>
        </w:rPr>
        <w:t xml:space="preserve">efensie grijpt </w:t>
      </w:r>
      <w:r w:rsidRPr="00552BE5">
        <w:rPr>
          <w:sz w:val="20"/>
          <w:szCs w:val="20"/>
        </w:rPr>
        <w:t xml:space="preserve">voor de referentiesituatie terug op een aanwijzing uit 1960 van </w:t>
      </w:r>
      <w:r w:rsidR="00306474" w:rsidRPr="00552BE5">
        <w:rPr>
          <w:sz w:val="20"/>
          <w:szCs w:val="20"/>
        </w:rPr>
        <w:t>d</w:t>
      </w:r>
      <w:r w:rsidRPr="00552BE5">
        <w:rPr>
          <w:sz w:val="20"/>
          <w:szCs w:val="20"/>
        </w:rPr>
        <w:t>e Peel als militair vliegterrein en de definitie van een “indicatieve” geluidscontour uit 1978, die berekend is voor een squadron F-16 toestellen</w:t>
      </w:r>
      <w:r w:rsidR="00584BCE" w:rsidRPr="00552BE5">
        <w:rPr>
          <w:sz w:val="20"/>
          <w:szCs w:val="20"/>
        </w:rPr>
        <w:t xml:space="preserve">. Echter </w:t>
      </w:r>
      <w:r w:rsidR="009A41AE" w:rsidRPr="00552BE5">
        <w:rPr>
          <w:sz w:val="20"/>
          <w:szCs w:val="20"/>
        </w:rPr>
        <w:t xml:space="preserve">vanaf 1960 is nooit sprake geweest van </w:t>
      </w:r>
      <w:r w:rsidRPr="00552BE5">
        <w:rPr>
          <w:sz w:val="20"/>
          <w:szCs w:val="20"/>
        </w:rPr>
        <w:t>een jaarstationering van een squadron jachtvliegtuigen</w:t>
      </w:r>
      <w:r w:rsidR="009A41AE" w:rsidRPr="00552BE5">
        <w:rPr>
          <w:sz w:val="20"/>
          <w:szCs w:val="20"/>
        </w:rPr>
        <w:t xml:space="preserve">; sterker nog, er mag vanaf 1993 helemaal niet meer gevlogen worden vanaf de Peel omdat toen de basis werd </w:t>
      </w:r>
      <w:r w:rsidR="009D6DCA" w:rsidRPr="00552BE5">
        <w:rPr>
          <w:sz w:val="20"/>
          <w:szCs w:val="20"/>
        </w:rPr>
        <w:t>gedeactiveerd</w:t>
      </w:r>
      <w:r w:rsidR="009A41AE" w:rsidRPr="00552BE5">
        <w:rPr>
          <w:sz w:val="20"/>
          <w:szCs w:val="20"/>
        </w:rPr>
        <w:t xml:space="preserve">. De conclusie die hieruit volgt is dat de Peel helemaal geen geluidsruimte heeft en dat de wettelijke basis, in het kader van de Wet Luchtvaart, ontbreekt en dat reactivering zal leiden tot een forse stikstoftoename, terwijl de Peelregio al overbelast is met stikstof. </w:t>
      </w:r>
      <w:r w:rsidR="00413A6E" w:rsidRPr="00552BE5">
        <w:rPr>
          <w:sz w:val="20"/>
          <w:szCs w:val="20"/>
        </w:rPr>
        <w:t xml:space="preserve">Recent onderzoek van de Ecologische Autoriteit geeft aan in  de </w:t>
      </w:r>
      <w:proofErr w:type="spellStart"/>
      <w:r w:rsidR="00413A6E" w:rsidRPr="00552BE5">
        <w:rPr>
          <w:sz w:val="20"/>
          <w:szCs w:val="20"/>
        </w:rPr>
        <w:t>Deurnese</w:t>
      </w:r>
      <w:proofErr w:type="spellEnd"/>
      <w:r w:rsidR="00413A6E" w:rsidRPr="00552BE5">
        <w:rPr>
          <w:sz w:val="20"/>
          <w:szCs w:val="20"/>
        </w:rPr>
        <w:t xml:space="preserve"> Peel en Mariapeel, waarvan ook de op enkele kilometers van de basis gelegen “de Bult” onderdeel is, reeds zonder een reactivering van de Peel drie keer te veel stikstof neerslaat.</w:t>
      </w:r>
    </w:p>
    <w:p w14:paraId="367E8779" w14:textId="77777777" w:rsidR="00C27220" w:rsidRDefault="00C27220" w:rsidP="006B6575">
      <w:pPr>
        <w:rPr>
          <w:b/>
          <w:bCs/>
          <w:sz w:val="20"/>
          <w:szCs w:val="20"/>
        </w:rPr>
      </w:pPr>
    </w:p>
    <w:p w14:paraId="2F1FEF59" w14:textId="77777777" w:rsidR="00C27220" w:rsidRDefault="00C27220" w:rsidP="006B6575">
      <w:pPr>
        <w:rPr>
          <w:b/>
          <w:bCs/>
          <w:sz w:val="20"/>
          <w:szCs w:val="20"/>
        </w:rPr>
      </w:pPr>
    </w:p>
    <w:p w14:paraId="5CC8DA96" w14:textId="1FC4D3AA" w:rsidR="006B6575" w:rsidRPr="00552BE5" w:rsidRDefault="006B6575" w:rsidP="006B6575">
      <w:pPr>
        <w:rPr>
          <w:b/>
          <w:bCs/>
          <w:sz w:val="20"/>
          <w:szCs w:val="20"/>
        </w:rPr>
      </w:pPr>
      <w:bookmarkStart w:id="0" w:name="_GoBack"/>
      <w:bookmarkEnd w:id="0"/>
      <w:r w:rsidRPr="00552BE5">
        <w:rPr>
          <w:b/>
          <w:bCs/>
          <w:sz w:val="20"/>
          <w:szCs w:val="20"/>
        </w:rPr>
        <w:lastRenderedPageBreak/>
        <w:t>Vraag</w:t>
      </w:r>
    </w:p>
    <w:p w14:paraId="5141B307" w14:textId="1CADB969" w:rsidR="006B6575" w:rsidRPr="00552BE5" w:rsidRDefault="006B6575" w:rsidP="006B6575">
      <w:pPr>
        <w:rPr>
          <w:i/>
          <w:sz w:val="20"/>
          <w:szCs w:val="20"/>
        </w:rPr>
      </w:pPr>
      <w:r w:rsidRPr="00552BE5">
        <w:rPr>
          <w:i/>
          <w:sz w:val="20"/>
          <w:szCs w:val="20"/>
        </w:rPr>
        <w:t>Hoe denkt defensie het probleem stikstof in dit reeds zwaar overbelaste gebied rondom de vliegbasis  en nabij Natura 2000 gebieden op te lossen?</w:t>
      </w:r>
    </w:p>
    <w:p w14:paraId="45756596" w14:textId="08781CFB" w:rsidR="00301234" w:rsidRPr="00552BE5" w:rsidRDefault="00413A6E">
      <w:pPr>
        <w:rPr>
          <w:b/>
          <w:sz w:val="20"/>
          <w:szCs w:val="20"/>
          <w:u w:val="single"/>
        </w:rPr>
      </w:pPr>
      <w:r w:rsidRPr="00552BE5">
        <w:rPr>
          <w:b/>
          <w:sz w:val="20"/>
          <w:szCs w:val="20"/>
          <w:u w:val="single"/>
        </w:rPr>
        <w:t>Gezondheid</w:t>
      </w:r>
    </w:p>
    <w:p w14:paraId="2F087903" w14:textId="52DB7159" w:rsidR="0050759B" w:rsidRPr="00552BE5" w:rsidRDefault="00C414CF">
      <w:pPr>
        <w:rPr>
          <w:sz w:val="20"/>
          <w:szCs w:val="20"/>
        </w:rPr>
      </w:pPr>
      <w:r w:rsidRPr="00552BE5">
        <w:rPr>
          <w:sz w:val="20"/>
          <w:szCs w:val="20"/>
        </w:rPr>
        <w:t xml:space="preserve">Eventuele </w:t>
      </w:r>
      <w:r w:rsidR="009D6DCA" w:rsidRPr="00552BE5">
        <w:rPr>
          <w:sz w:val="20"/>
          <w:szCs w:val="20"/>
        </w:rPr>
        <w:t>reactivering</w:t>
      </w:r>
      <w:r w:rsidR="00B9113D" w:rsidRPr="00552BE5">
        <w:rPr>
          <w:sz w:val="20"/>
          <w:szCs w:val="20"/>
        </w:rPr>
        <w:t xml:space="preserve"> van De Peel zal leiden tot onverantwoorde en ontoelaatbare productie van geluidspieken van 115 </w:t>
      </w:r>
      <w:proofErr w:type="spellStart"/>
      <w:r w:rsidR="00B9113D" w:rsidRPr="00552BE5">
        <w:rPr>
          <w:sz w:val="20"/>
          <w:szCs w:val="20"/>
        </w:rPr>
        <w:t>dBa</w:t>
      </w:r>
      <w:proofErr w:type="spellEnd"/>
      <w:r w:rsidR="00B9113D" w:rsidRPr="00552BE5">
        <w:rPr>
          <w:sz w:val="20"/>
          <w:szCs w:val="20"/>
        </w:rPr>
        <w:t xml:space="preserve"> en meer, met als gevolg gezondheidsrisico’s </w:t>
      </w:r>
      <w:r w:rsidRPr="00552BE5">
        <w:rPr>
          <w:sz w:val="20"/>
          <w:szCs w:val="20"/>
        </w:rPr>
        <w:t xml:space="preserve">(waaronder ernstige gehoorschade en stress) </w:t>
      </w:r>
      <w:r w:rsidR="00B9113D" w:rsidRPr="00552BE5">
        <w:rPr>
          <w:sz w:val="20"/>
          <w:szCs w:val="20"/>
        </w:rPr>
        <w:t xml:space="preserve">voor </w:t>
      </w:r>
      <w:r w:rsidRPr="00552BE5">
        <w:rPr>
          <w:sz w:val="20"/>
          <w:szCs w:val="20"/>
        </w:rPr>
        <w:t>de</w:t>
      </w:r>
      <w:r w:rsidR="00B9113D" w:rsidRPr="00552BE5">
        <w:rPr>
          <w:sz w:val="20"/>
          <w:szCs w:val="20"/>
        </w:rPr>
        <w:t xml:space="preserve"> burgers</w:t>
      </w:r>
      <w:r w:rsidRPr="00552BE5">
        <w:rPr>
          <w:sz w:val="20"/>
          <w:szCs w:val="20"/>
        </w:rPr>
        <w:t xml:space="preserve"> uit Vierlingsbeek</w:t>
      </w:r>
      <w:r w:rsidR="00E23AEC" w:rsidRPr="00552BE5">
        <w:rPr>
          <w:sz w:val="20"/>
          <w:szCs w:val="20"/>
        </w:rPr>
        <w:t xml:space="preserve"> en de regio</w:t>
      </w:r>
      <w:r w:rsidRPr="00552BE5">
        <w:rPr>
          <w:sz w:val="20"/>
          <w:szCs w:val="20"/>
        </w:rPr>
        <w:t xml:space="preserve">, omdat een van de aanvliegroutes </w:t>
      </w:r>
      <w:r w:rsidR="00306474" w:rsidRPr="00552BE5">
        <w:rPr>
          <w:sz w:val="20"/>
          <w:szCs w:val="20"/>
        </w:rPr>
        <w:t>boven</w:t>
      </w:r>
      <w:r w:rsidRPr="00552BE5">
        <w:rPr>
          <w:sz w:val="20"/>
          <w:szCs w:val="20"/>
        </w:rPr>
        <w:t xml:space="preserve"> de kern van Vierlingsbeek ligt. </w:t>
      </w:r>
      <w:r w:rsidR="00B9113D" w:rsidRPr="00552BE5">
        <w:rPr>
          <w:sz w:val="20"/>
          <w:szCs w:val="20"/>
        </w:rPr>
        <w:t xml:space="preserve">Daarnaast wordt het woon- en leefmilieu van burgers ernstig aangetast en ondervinden zij mogelijk negatieve gevolgen voor de </w:t>
      </w:r>
      <w:r w:rsidR="00B64E73" w:rsidRPr="00552BE5">
        <w:rPr>
          <w:sz w:val="20"/>
          <w:szCs w:val="20"/>
        </w:rPr>
        <w:t xml:space="preserve">waarde van hun onroerende zaken. </w:t>
      </w:r>
      <w:r w:rsidR="0050759B" w:rsidRPr="00552BE5">
        <w:rPr>
          <w:sz w:val="20"/>
          <w:szCs w:val="20"/>
        </w:rPr>
        <w:t xml:space="preserve">Daarom is meer onderzoek naar alternatieven een must. </w:t>
      </w:r>
    </w:p>
    <w:p w14:paraId="05E1BE52" w14:textId="51F77680" w:rsidR="00E23AEC" w:rsidRPr="00552BE5" w:rsidRDefault="00301234">
      <w:pPr>
        <w:rPr>
          <w:b/>
          <w:bCs/>
          <w:sz w:val="20"/>
          <w:szCs w:val="20"/>
        </w:rPr>
      </w:pPr>
      <w:r w:rsidRPr="00552BE5">
        <w:rPr>
          <w:b/>
          <w:bCs/>
          <w:sz w:val="20"/>
          <w:szCs w:val="20"/>
        </w:rPr>
        <w:t>Vraag</w:t>
      </w:r>
    </w:p>
    <w:p w14:paraId="4460E858" w14:textId="73FE6B92" w:rsidR="00301234" w:rsidRPr="00552BE5" w:rsidRDefault="00301234">
      <w:pPr>
        <w:rPr>
          <w:i/>
          <w:sz w:val="20"/>
          <w:szCs w:val="20"/>
        </w:rPr>
      </w:pPr>
      <w:r w:rsidRPr="00552BE5">
        <w:rPr>
          <w:i/>
          <w:sz w:val="20"/>
          <w:szCs w:val="20"/>
        </w:rPr>
        <w:t>Hoe gaat Defensie de gezondheid van de burgers waarborgen?</w:t>
      </w:r>
    </w:p>
    <w:p w14:paraId="02FC87FA" w14:textId="64743932" w:rsidR="00413A6E" w:rsidRPr="00552BE5" w:rsidRDefault="00413A6E">
      <w:pPr>
        <w:rPr>
          <w:i/>
          <w:sz w:val="20"/>
          <w:szCs w:val="20"/>
        </w:rPr>
      </w:pPr>
      <w:r w:rsidRPr="00552BE5">
        <w:rPr>
          <w:i/>
          <w:sz w:val="20"/>
          <w:szCs w:val="20"/>
        </w:rPr>
        <w:t xml:space="preserve">Kan Defensie garanderen dat voldaan wordt aan de </w:t>
      </w:r>
      <w:r w:rsidR="008E234D" w:rsidRPr="00552BE5">
        <w:rPr>
          <w:i/>
          <w:sz w:val="20"/>
          <w:szCs w:val="20"/>
        </w:rPr>
        <w:t>geluids</w:t>
      </w:r>
      <w:r w:rsidRPr="00552BE5">
        <w:rPr>
          <w:i/>
          <w:sz w:val="20"/>
          <w:szCs w:val="20"/>
        </w:rPr>
        <w:t xml:space="preserve">normen voor vliegverkeer, zoals </w:t>
      </w:r>
      <w:r w:rsidR="008E234D" w:rsidRPr="00552BE5">
        <w:rPr>
          <w:i/>
          <w:sz w:val="20"/>
          <w:szCs w:val="20"/>
        </w:rPr>
        <w:t>opgesteld door de WHO?</w:t>
      </w:r>
    </w:p>
    <w:p w14:paraId="511F4934" w14:textId="59C31C36" w:rsidR="00301234" w:rsidRPr="00552BE5" w:rsidRDefault="008E234D" w:rsidP="00E23AEC">
      <w:pPr>
        <w:spacing w:after="0"/>
        <w:rPr>
          <w:b/>
          <w:sz w:val="20"/>
          <w:szCs w:val="20"/>
          <w:u w:val="single"/>
        </w:rPr>
      </w:pPr>
      <w:r w:rsidRPr="00552BE5">
        <w:rPr>
          <w:b/>
          <w:sz w:val="20"/>
          <w:szCs w:val="20"/>
          <w:u w:val="single"/>
        </w:rPr>
        <w:t>Economie</w:t>
      </w:r>
    </w:p>
    <w:p w14:paraId="1033C5BC" w14:textId="1D89F8EC" w:rsidR="00E23AEC" w:rsidRPr="00552BE5" w:rsidRDefault="00E23AEC" w:rsidP="00E23AEC">
      <w:pPr>
        <w:spacing w:after="0"/>
        <w:rPr>
          <w:sz w:val="20"/>
          <w:szCs w:val="20"/>
        </w:rPr>
      </w:pPr>
      <w:r w:rsidRPr="00552BE5">
        <w:rPr>
          <w:sz w:val="20"/>
          <w:szCs w:val="20"/>
        </w:rPr>
        <w:t>Verder zal reactivering van de Peel grote economische gevolgen hebben. Enkele aandachtpunten:</w:t>
      </w:r>
    </w:p>
    <w:p w14:paraId="0B9A9B43" w14:textId="5A7BDDC8" w:rsidR="00E23AEC" w:rsidRPr="00552BE5" w:rsidRDefault="00E23AEC" w:rsidP="00E23AEC">
      <w:pPr>
        <w:spacing w:after="0"/>
        <w:rPr>
          <w:sz w:val="20"/>
          <w:szCs w:val="20"/>
        </w:rPr>
      </w:pPr>
      <w:r w:rsidRPr="00552BE5">
        <w:rPr>
          <w:sz w:val="20"/>
          <w:szCs w:val="20"/>
        </w:rPr>
        <w:t xml:space="preserve">De diverse vakantieparken en campings, </w:t>
      </w:r>
      <w:r w:rsidR="008E234D" w:rsidRPr="00552BE5">
        <w:rPr>
          <w:sz w:val="20"/>
          <w:szCs w:val="20"/>
        </w:rPr>
        <w:t xml:space="preserve">horeca, </w:t>
      </w:r>
      <w:r w:rsidRPr="00552BE5">
        <w:rPr>
          <w:sz w:val="20"/>
          <w:szCs w:val="20"/>
        </w:rPr>
        <w:t xml:space="preserve">de land- en tuinbouw, de </w:t>
      </w:r>
      <w:proofErr w:type="spellStart"/>
      <w:r w:rsidRPr="00552BE5">
        <w:rPr>
          <w:sz w:val="20"/>
          <w:szCs w:val="20"/>
        </w:rPr>
        <w:t>paardenhouderijen</w:t>
      </w:r>
      <w:proofErr w:type="spellEnd"/>
      <w:r w:rsidR="00301234" w:rsidRPr="00552BE5">
        <w:rPr>
          <w:sz w:val="20"/>
          <w:szCs w:val="20"/>
        </w:rPr>
        <w:t xml:space="preserve"> en</w:t>
      </w:r>
      <w:r w:rsidRPr="00552BE5">
        <w:rPr>
          <w:sz w:val="20"/>
          <w:szCs w:val="20"/>
        </w:rPr>
        <w:t xml:space="preserve"> de intensieve veehouderij</w:t>
      </w:r>
      <w:r w:rsidR="008E234D" w:rsidRPr="00552BE5">
        <w:rPr>
          <w:sz w:val="20"/>
          <w:szCs w:val="20"/>
        </w:rPr>
        <w:t xml:space="preserve"> (met name pluimvee en rundvee) </w:t>
      </w:r>
      <w:r w:rsidR="0046770B" w:rsidRPr="00552BE5">
        <w:rPr>
          <w:sz w:val="20"/>
          <w:szCs w:val="20"/>
        </w:rPr>
        <w:t xml:space="preserve"> </w:t>
      </w:r>
      <w:r w:rsidRPr="00552BE5">
        <w:rPr>
          <w:sz w:val="20"/>
          <w:szCs w:val="20"/>
        </w:rPr>
        <w:t>in de regio</w:t>
      </w:r>
      <w:r w:rsidR="0046770B" w:rsidRPr="00552BE5">
        <w:rPr>
          <w:sz w:val="20"/>
          <w:szCs w:val="20"/>
        </w:rPr>
        <w:t>.</w:t>
      </w:r>
    </w:p>
    <w:p w14:paraId="020B800A" w14:textId="55943523" w:rsidR="0092769F" w:rsidRPr="00552BE5" w:rsidRDefault="0092769F" w:rsidP="00E23AEC">
      <w:pPr>
        <w:spacing w:after="0"/>
        <w:rPr>
          <w:sz w:val="20"/>
          <w:szCs w:val="20"/>
        </w:rPr>
      </w:pPr>
      <w:r w:rsidRPr="00552BE5">
        <w:rPr>
          <w:sz w:val="20"/>
          <w:szCs w:val="20"/>
        </w:rPr>
        <w:t>Een reactivering van de Peel zal beperkende gevolgen hebben voor de woningbouwmogelijkheden in de regio.</w:t>
      </w:r>
    </w:p>
    <w:p w14:paraId="01D15C29" w14:textId="77777777" w:rsidR="00413ABF" w:rsidRPr="00552BE5" w:rsidRDefault="00413ABF" w:rsidP="00E23AEC">
      <w:pPr>
        <w:spacing w:after="0"/>
        <w:rPr>
          <w:sz w:val="20"/>
          <w:szCs w:val="20"/>
        </w:rPr>
      </w:pPr>
    </w:p>
    <w:p w14:paraId="60958018" w14:textId="314E1DE2" w:rsidR="00301234" w:rsidRPr="00552BE5" w:rsidRDefault="00301234" w:rsidP="00E23AEC">
      <w:pPr>
        <w:spacing w:after="0"/>
        <w:rPr>
          <w:b/>
          <w:bCs/>
          <w:sz w:val="20"/>
          <w:szCs w:val="20"/>
        </w:rPr>
      </w:pPr>
      <w:r w:rsidRPr="00552BE5">
        <w:rPr>
          <w:b/>
          <w:bCs/>
          <w:sz w:val="20"/>
          <w:szCs w:val="20"/>
        </w:rPr>
        <w:t>Vraag</w:t>
      </w:r>
    </w:p>
    <w:p w14:paraId="3C440CE3" w14:textId="03C59683" w:rsidR="0046770B" w:rsidRPr="00552BE5" w:rsidRDefault="0046770B" w:rsidP="00E23AEC">
      <w:pPr>
        <w:spacing w:after="0"/>
        <w:rPr>
          <w:i/>
          <w:sz w:val="20"/>
          <w:szCs w:val="20"/>
        </w:rPr>
      </w:pPr>
      <w:r w:rsidRPr="00552BE5">
        <w:rPr>
          <w:i/>
          <w:sz w:val="20"/>
          <w:szCs w:val="20"/>
        </w:rPr>
        <w:t xml:space="preserve">Hoe denkt defensie </w:t>
      </w:r>
      <w:r w:rsidR="0092769F" w:rsidRPr="00552BE5">
        <w:rPr>
          <w:i/>
          <w:sz w:val="20"/>
          <w:szCs w:val="20"/>
        </w:rPr>
        <w:t>met bovenvermelde zaken</w:t>
      </w:r>
      <w:r w:rsidRPr="00552BE5">
        <w:rPr>
          <w:i/>
          <w:sz w:val="20"/>
          <w:szCs w:val="20"/>
        </w:rPr>
        <w:t xml:space="preserve"> om te gaan?</w:t>
      </w:r>
    </w:p>
    <w:p w14:paraId="1AE6F96A" w14:textId="77777777" w:rsidR="005C0609" w:rsidRPr="00552BE5" w:rsidRDefault="005C0609">
      <w:pPr>
        <w:rPr>
          <w:b/>
          <w:sz w:val="20"/>
          <w:szCs w:val="20"/>
        </w:rPr>
      </w:pPr>
    </w:p>
    <w:p w14:paraId="70D306F1" w14:textId="77777777" w:rsidR="00E717F9" w:rsidRPr="00552BE5" w:rsidRDefault="00E717F9">
      <w:pPr>
        <w:rPr>
          <w:b/>
          <w:sz w:val="20"/>
          <w:szCs w:val="20"/>
        </w:rPr>
      </w:pPr>
      <w:r w:rsidRPr="00552BE5">
        <w:rPr>
          <w:b/>
          <w:sz w:val="20"/>
          <w:szCs w:val="20"/>
        </w:rPr>
        <w:t>TENSLOTTE.</w:t>
      </w:r>
    </w:p>
    <w:p w14:paraId="6ABE4861" w14:textId="1F61A44B" w:rsidR="00E717F9" w:rsidRPr="00552BE5" w:rsidRDefault="00E717F9">
      <w:pPr>
        <w:rPr>
          <w:sz w:val="20"/>
          <w:szCs w:val="20"/>
        </w:rPr>
      </w:pPr>
      <w:r w:rsidRPr="00552BE5">
        <w:rPr>
          <w:sz w:val="20"/>
          <w:szCs w:val="20"/>
        </w:rPr>
        <w:t>Ik zie uw reacties met belangstelling tegemoet en hopelijk zal bovenstaande le</w:t>
      </w:r>
      <w:r w:rsidR="003255AF" w:rsidRPr="00552BE5">
        <w:rPr>
          <w:sz w:val="20"/>
          <w:szCs w:val="20"/>
        </w:rPr>
        <w:t>iden tot de nodige aanpassingen ten faveure van de gezondheid, het welzijn, het woon-, werk- en leefklimaat van de burgers in deze regio</w:t>
      </w:r>
      <w:r w:rsidR="00306474" w:rsidRPr="00552BE5">
        <w:rPr>
          <w:sz w:val="20"/>
          <w:szCs w:val="20"/>
        </w:rPr>
        <w:t>.</w:t>
      </w:r>
    </w:p>
    <w:p w14:paraId="2CF3E9E7" w14:textId="479847E3" w:rsidR="00306474" w:rsidRPr="00552BE5" w:rsidRDefault="00306474" w:rsidP="00306474">
      <w:pPr>
        <w:rPr>
          <w:sz w:val="20"/>
          <w:szCs w:val="20"/>
        </w:rPr>
      </w:pPr>
      <w:r w:rsidRPr="00552BE5">
        <w:rPr>
          <w:sz w:val="20"/>
          <w:szCs w:val="20"/>
        </w:rPr>
        <w:t xml:space="preserve">Uiteraard is </w:t>
      </w:r>
      <w:r w:rsidR="002069A3" w:rsidRPr="00552BE5">
        <w:rPr>
          <w:sz w:val="20"/>
          <w:szCs w:val="20"/>
        </w:rPr>
        <w:t>landsverdediging belangrijk, maar voor iedere bur</w:t>
      </w:r>
      <w:r w:rsidR="00B92FCC" w:rsidRPr="00552BE5">
        <w:rPr>
          <w:sz w:val="20"/>
          <w:szCs w:val="20"/>
        </w:rPr>
        <w:t>ger is de eigen gezondheid het á</w:t>
      </w:r>
      <w:r w:rsidR="002069A3" w:rsidRPr="00552BE5">
        <w:rPr>
          <w:sz w:val="20"/>
          <w:szCs w:val="20"/>
        </w:rPr>
        <w:t>lle</w:t>
      </w:r>
      <w:r w:rsidR="00B92FCC" w:rsidRPr="00552BE5">
        <w:rPr>
          <w:sz w:val="20"/>
          <w:szCs w:val="20"/>
        </w:rPr>
        <w:t>r</w:t>
      </w:r>
      <w:r w:rsidR="002069A3" w:rsidRPr="00552BE5">
        <w:rPr>
          <w:sz w:val="20"/>
          <w:szCs w:val="20"/>
        </w:rPr>
        <w:t>belangrijkste en die gezondheid</w:t>
      </w:r>
      <w:r w:rsidR="00B92FCC" w:rsidRPr="00552BE5">
        <w:rPr>
          <w:sz w:val="20"/>
          <w:szCs w:val="20"/>
        </w:rPr>
        <w:t>, in combinatie met een goed en gezond</w:t>
      </w:r>
      <w:r w:rsidR="008D7798" w:rsidRPr="00552BE5">
        <w:rPr>
          <w:sz w:val="20"/>
          <w:szCs w:val="20"/>
        </w:rPr>
        <w:t xml:space="preserve"> werk-, </w:t>
      </w:r>
      <w:r w:rsidR="00B92FCC" w:rsidRPr="00552BE5">
        <w:rPr>
          <w:sz w:val="20"/>
          <w:szCs w:val="20"/>
        </w:rPr>
        <w:t xml:space="preserve"> leef- en woonklimaat,</w:t>
      </w:r>
      <w:r w:rsidR="002069A3" w:rsidRPr="00552BE5">
        <w:rPr>
          <w:sz w:val="20"/>
          <w:szCs w:val="20"/>
        </w:rPr>
        <w:t xml:space="preserve"> staat op het spel/wordt door Defensie geweld aangedaan als</w:t>
      </w:r>
      <w:r w:rsidR="00B92FCC" w:rsidRPr="00552BE5">
        <w:rPr>
          <w:sz w:val="20"/>
          <w:szCs w:val="20"/>
        </w:rPr>
        <w:t xml:space="preserve"> onverhoopt werkelijkheid zou gaan worden wat in dit NRD</w:t>
      </w:r>
      <w:r w:rsidR="0041031E" w:rsidRPr="00552BE5">
        <w:rPr>
          <w:sz w:val="20"/>
          <w:szCs w:val="20"/>
        </w:rPr>
        <w:t xml:space="preserve"> voor onze regio</w:t>
      </w:r>
      <w:r w:rsidR="00B92FCC" w:rsidRPr="00552BE5">
        <w:rPr>
          <w:sz w:val="20"/>
          <w:szCs w:val="20"/>
        </w:rPr>
        <w:t xml:space="preserve"> is voorgenomen.</w:t>
      </w:r>
    </w:p>
    <w:p w14:paraId="409FBEA1" w14:textId="393E7AA5" w:rsidR="00E717F9" w:rsidRPr="00552BE5" w:rsidRDefault="00E717F9" w:rsidP="00306474">
      <w:pPr>
        <w:rPr>
          <w:sz w:val="20"/>
          <w:szCs w:val="20"/>
        </w:rPr>
      </w:pPr>
      <w:r w:rsidRPr="00552BE5">
        <w:rPr>
          <w:sz w:val="20"/>
          <w:szCs w:val="20"/>
        </w:rPr>
        <w:t>Hoogachtend,</w:t>
      </w:r>
    </w:p>
    <w:p w14:paraId="4A2B48F5" w14:textId="77777777" w:rsidR="00207D92" w:rsidRDefault="00207D92" w:rsidP="00306474">
      <w:pPr>
        <w:rPr>
          <w:sz w:val="20"/>
          <w:szCs w:val="20"/>
        </w:rPr>
      </w:pPr>
    </w:p>
    <w:p w14:paraId="0CBF642E" w14:textId="18608717" w:rsidR="00207D92" w:rsidRDefault="00207D92" w:rsidP="00306474">
      <w:pPr>
        <w:rPr>
          <w:sz w:val="20"/>
          <w:szCs w:val="20"/>
        </w:rPr>
      </w:pPr>
      <w:r>
        <w:rPr>
          <w:sz w:val="20"/>
          <w:szCs w:val="20"/>
        </w:rPr>
        <w:t>Naam              ………………………………….</w:t>
      </w:r>
    </w:p>
    <w:p w14:paraId="799AC368" w14:textId="77777777" w:rsidR="00207D92" w:rsidRDefault="00207D92" w:rsidP="00306474">
      <w:pPr>
        <w:rPr>
          <w:sz w:val="20"/>
          <w:szCs w:val="20"/>
        </w:rPr>
      </w:pPr>
    </w:p>
    <w:p w14:paraId="3B515EE4" w14:textId="46D7E6D9" w:rsidR="00306474" w:rsidRDefault="00207D92" w:rsidP="00306474">
      <w:pPr>
        <w:rPr>
          <w:sz w:val="20"/>
          <w:szCs w:val="20"/>
        </w:rPr>
      </w:pPr>
      <w:r>
        <w:rPr>
          <w:sz w:val="20"/>
          <w:szCs w:val="20"/>
        </w:rPr>
        <w:t xml:space="preserve">Handtekening </w:t>
      </w:r>
      <w:r w:rsidR="005C0609" w:rsidRPr="00552BE5">
        <w:rPr>
          <w:sz w:val="20"/>
          <w:szCs w:val="20"/>
        </w:rPr>
        <w:t>……………………</w:t>
      </w:r>
      <w:r>
        <w:rPr>
          <w:sz w:val="20"/>
          <w:szCs w:val="20"/>
        </w:rPr>
        <w:t>……………</w:t>
      </w:r>
    </w:p>
    <w:p w14:paraId="414755E8" w14:textId="77777777" w:rsidR="00207D92" w:rsidRDefault="00207D92" w:rsidP="00306474">
      <w:pPr>
        <w:rPr>
          <w:sz w:val="20"/>
          <w:szCs w:val="20"/>
        </w:rPr>
      </w:pPr>
    </w:p>
    <w:p w14:paraId="4B60FCF5" w14:textId="6B847685" w:rsidR="00E717F9" w:rsidRDefault="00207D92">
      <w:r>
        <w:rPr>
          <w:sz w:val="20"/>
          <w:szCs w:val="20"/>
        </w:rPr>
        <w:t>Emailadres       …………………………………</w:t>
      </w:r>
    </w:p>
    <w:p w14:paraId="228735C0" w14:textId="77777777" w:rsidR="00C7476C" w:rsidRPr="00E717F9" w:rsidRDefault="00C7476C"/>
    <w:sectPr w:rsidR="00C7476C" w:rsidRPr="00E71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2141F"/>
    <w:multiLevelType w:val="hybridMultilevel"/>
    <w:tmpl w:val="F12CC2B6"/>
    <w:lvl w:ilvl="0" w:tplc="F742412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1156DF"/>
    <w:multiLevelType w:val="hybridMultilevel"/>
    <w:tmpl w:val="7BC001BE"/>
    <w:lvl w:ilvl="0" w:tplc="9A4A9B7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30"/>
    <w:rsid w:val="000549ED"/>
    <w:rsid w:val="000A2CFC"/>
    <w:rsid w:val="00194E3F"/>
    <w:rsid w:val="001B2CA8"/>
    <w:rsid w:val="001D14DD"/>
    <w:rsid w:val="001E35F5"/>
    <w:rsid w:val="001F1398"/>
    <w:rsid w:val="002069A3"/>
    <w:rsid w:val="00207D92"/>
    <w:rsid w:val="00291CD3"/>
    <w:rsid w:val="00301234"/>
    <w:rsid w:val="00306474"/>
    <w:rsid w:val="00324C77"/>
    <w:rsid w:val="003255AF"/>
    <w:rsid w:val="00332248"/>
    <w:rsid w:val="00337615"/>
    <w:rsid w:val="003C1032"/>
    <w:rsid w:val="003E4C51"/>
    <w:rsid w:val="0041031E"/>
    <w:rsid w:val="004122AF"/>
    <w:rsid w:val="00413A6E"/>
    <w:rsid w:val="00413ABF"/>
    <w:rsid w:val="00463E2A"/>
    <w:rsid w:val="0046770B"/>
    <w:rsid w:val="00472845"/>
    <w:rsid w:val="004A7ADF"/>
    <w:rsid w:val="004E3810"/>
    <w:rsid w:val="005068AB"/>
    <w:rsid w:val="0050759B"/>
    <w:rsid w:val="00552BE5"/>
    <w:rsid w:val="00584BCE"/>
    <w:rsid w:val="005858BA"/>
    <w:rsid w:val="00594630"/>
    <w:rsid w:val="005C0609"/>
    <w:rsid w:val="005D72EB"/>
    <w:rsid w:val="0060031F"/>
    <w:rsid w:val="006475B6"/>
    <w:rsid w:val="00664AC6"/>
    <w:rsid w:val="00694DF0"/>
    <w:rsid w:val="006B3552"/>
    <w:rsid w:val="006B6575"/>
    <w:rsid w:val="006C2015"/>
    <w:rsid w:val="00763BD6"/>
    <w:rsid w:val="00780D5D"/>
    <w:rsid w:val="008109BF"/>
    <w:rsid w:val="00855DD3"/>
    <w:rsid w:val="00870E2B"/>
    <w:rsid w:val="008D7798"/>
    <w:rsid w:val="008E234D"/>
    <w:rsid w:val="008F3AB4"/>
    <w:rsid w:val="0092769F"/>
    <w:rsid w:val="009A130F"/>
    <w:rsid w:val="009A41AE"/>
    <w:rsid w:val="009A55D4"/>
    <w:rsid w:val="009A5DCD"/>
    <w:rsid w:val="009D6DCA"/>
    <w:rsid w:val="009F2229"/>
    <w:rsid w:val="00A901DB"/>
    <w:rsid w:val="00A931B8"/>
    <w:rsid w:val="00AA2196"/>
    <w:rsid w:val="00AA362E"/>
    <w:rsid w:val="00AF6459"/>
    <w:rsid w:val="00B3537D"/>
    <w:rsid w:val="00B52077"/>
    <w:rsid w:val="00B64E73"/>
    <w:rsid w:val="00B65A7C"/>
    <w:rsid w:val="00B7553D"/>
    <w:rsid w:val="00B9113D"/>
    <w:rsid w:val="00B92FCC"/>
    <w:rsid w:val="00C01C99"/>
    <w:rsid w:val="00C039E0"/>
    <w:rsid w:val="00C03F40"/>
    <w:rsid w:val="00C27220"/>
    <w:rsid w:val="00C414CF"/>
    <w:rsid w:val="00C65543"/>
    <w:rsid w:val="00C7476C"/>
    <w:rsid w:val="00CC0320"/>
    <w:rsid w:val="00D2035E"/>
    <w:rsid w:val="00D429B1"/>
    <w:rsid w:val="00D445C4"/>
    <w:rsid w:val="00D5122B"/>
    <w:rsid w:val="00D6626C"/>
    <w:rsid w:val="00DA0E9F"/>
    <w:rsid w:val="00DD1E8E"/>
    <w:rsid w:val="00DF2976"/>
    <w:rsid w:val="00E137D7"/>
    <w:rsid w:val="00E20F97"/>
    <w:rsid w:val="00E23AEC"/>
    <w:rsid w:val="00E4353A"/>
    <w:rsid w:val="00E717F9"/>
    <w:rsid w:val="00E87E15"/>
    <w:rsid w:val="00E97034"/>
    <w:rsid w:val="00F032C0"/>
    <w:rsid w:val="00F620C6"/>
    <w:rsid w:val="00FA2399"/>
    <w:rsid w:val="00FC3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2FFB"/>
  <w15:chartTrackingRefBased/>
  <w15:docId w15:val="{2BE727C4-383F-462D-9AD4-FD610EBE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322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2248"/>
    <w:rPr>
      <w:rFonts w:ascii="Segoe UI" w:hAnsi="Segoe UI" w:cs="Segoe UI"/>
      <w:sz w:val="18"/>
      <w:szCs w:val="18"/>
    </w:rPr>
  </w:style>
  <w:style w:type="character" w:styleId="Hyperlink">
    <w:name w:val="Hyperlink"/>
    <w:basedOn w:val="Standaardalinea-lettertype"/>
    <w:uiPriority w:val="99"/>
    <w:unhideWhenUsed/>
    <w:rsid w:val="00E4353A"/>
    <w:rPr>
      <w:color w:val="0563C1" w:themeColor="hyperlink"/>
      <w:u w:val="single"/>
    </w:rPr>
  </w:style>
  <w:style w:type="character" w:customStyle="1" w:styleId="Onopgelostemelding1">
    <w:name w:val="Onopgeloste melding1"/>
    <w:basedOn w:val="Standaardalinea-lettertype"/>
    <w:uiPriority w:val="99"/>
    <w:semiHidden/>
    <w:unhideWhenUsed/>
    <w:rsid w:val="00E4353A"/>
    <w:rPr>
      <w:color w:val="605E5C"/>
      <w:shd w:val="clear" w:color="auto" w:fill="E1DFDD"/>
    </w:rPr>
  </w:style>
  <w:style w:type="paragraph" w:styleId="Lijstalinea">
    <w:name w:val="List Paragraph"/>
    <w:basedOn w:val="Standaard"/>
    <w:uiPriority w:val="34"/>
    <w:qFormat/>
    <w:rsid w:val="00552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bardoel53@gmail.com" TargetMode="External"/><Relationship Id="rId3" Type="http://schemas.openxmlformats.org/officeDocument/2006/relationships/styles" Target="styles.xml"/><Relationship Id="rId7" Type="http://schemas.openxmlformats.org/officeDocument/2006/relationships/hyperlink" Target="https://www.defensie.nl/onderwerpen/ruimte-voor-defensie/indienen-zienswijz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senfons@gmail.com" TargetMode="External"/><Relationship Id="rId4" Type="http://schemas.openxmlformats.org/officeDocument/2006/relationships/settings" Target="settings.xml"/><Relationship Id="rId9" Type="http://schemas.openxmlformats.org/officeDocument/2006/relationships/hyperlink" Target="mailto:werkgroepdepeelzlvc@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04AF8-D223-4CF7-AABE-CFAD2907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1110</Words>
  <Characters>6107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Houba</dc:creator>
  <cp:keywords/>
  <dc:description/>
  <cp:lastModifiedBy>Microsoft-account</cp:lastModifiedBy>
  <cp:revision>9</cp:revision>
  <cp:lastPrinted>2024-01-25T15:34:00Z</cp:lastPrinted>
  <dcterms:created xsi:type="dcterms:W3CDTF">2024-01-30T08:15:00Z</dcterms:created>
  <dcterms:modified xsi:type="dcterms:W3CDTF">2024-02-01T18:12:00Z</dcterms:modified>
</cp:coreProperties>
</file>